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6" w:rsidRDefault="000E6EC6" w:rsidP="000E6EC6">
      <w:pPr>
        <w:pStyle w:val="BodyText"/>
        <w:jc w:val="center"/>
        <w:rPr>
          <w:bCs w:val="0"/>
        </w:rPr>
      </w:pPr>
    </w:p>
    <w:p w:rsidR="000E6EC6" w:rsidRDefault="00335A9B" w:rsidP="00BC16AD">
      <w:pPr>
        <w:pStyle w:val="BodyText"/>
        <w:jc w:val="center"/>
      </w:pPr>
      <w:r>
        <w:t xml:space="preserve">Statistical Methods - </w:t>
      </w:r>
      <w:r w:rsidR="00BC16AD">
        <w:t>Second Exams</w:t>
      </w:r>
    </w:p>
    <w:p w:rsidR="000E6EC6" w:rsidRDefault="000E6EC6" w:rsidP="000E6EC6">
      <w:pPr>
        <w:pStyle w:val="BodyText"/>
      </w:pPr>
    </w:p>
    <w:p w:rsidR="000E6EC6" w:rsidRDefault="000E6EC6" w:rsidP="000E6EC6">
      <w:pPr>
        <w:pStyle w:val="BodyText"/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  <w:r w:rsidRPr="001A1E76">
        <w:rPr>
          <w:b w:val="0"/>
          <w:bCs w:val="0"/>
          <w:i/>
          <w:iCs/>
        </w:rPr>
        <w:t>QUESTION</w:t>
      </w:r>
      <w:r>
        <w:rPr>
          <w:b w:val="0"/>
          <w:bCs w:val="0"/>
          <w:i/>
          <w:iCs/>
        </w:rPr>
        <w:t xml:space="preserve"> </w:t>
      </w:r>
      <w:r w:rsidRPr="001A1E76">
        <w:rPr>
          <w:b w:val="0"/>
          <w:bCs w:val="0"/>
          <w:i/>
          <w:iCs/>
        </w:rPr>
        <w:t>(1):</w:t>
      </w:r>
      <w:r>
        <w:rPr>
          <w:b w:val="0"/>
          <w:bCs w:val="0"/>
        </w:rPr>
        <w:t xml:space="preserve"> Let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b w:val="0"/>
          <w:bCs w:val="0"/>
        </w:rPr>
        <w:t xml:space="preserve"> be the number of children of a randomly chosen Jordanian family. Its probability distribution is as the following: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1173"/>
        <w:gridCol w:w="1170"/>
        <w:gridCol w:w="1260"/>
        <w:gridCol w:w="1350"/>
        <w:gridCol w:w="1440"/>
        <w:gridCol w:w="1350"/>
      </w:tblGrid>
      <w:tr w:rsidR="000E6EC6" w:rsidTr="00DB075F">
        <w:trPr>
          <w:jc w:val="center"/>
        </w:trPr>
        <w:tc>
          <w:tcPr>
            <w:tcW w:w="1455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173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0</w:t>
            </w:r>
          </w:p>
        </w:tc>
        <w:tc>
          <w:tcPr>
            <w:tcW w:w="117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1</w:t>
            </w:r>
          </w:p>
        </w:tc>
        <w:tc>
          <w:tcPr>
            <w:tcW w:w="126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2</w:t>
            </w:r>
          </w:p>
        </w:tc>
        <w:tc>
          <w:tcPr>
            <w:tcW w:w="135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3</w:t>
            </w:r>
          </w:p>
        </w:tc>
        <w:tc>
          <w:tcPr>
            <w:tcW w:w="144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4</w:t>
            </w:r>
          </w:p>
        </w:tc>
        <w:tc>
          <w:tcPr>
            <w:tcW w:w="135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5</w:t>
            </w:r>
          </w:p>
        </w:tc>
      </w:tr>
      <w:tr w:rsidR="000E6EC6" w:rsidTr="00DB075F">
        <w:trPr>
          <w:jc w:val="center"/>
        </w:trPr>
        <w:tc>
          <w:tcPr>
            <w:tcW w:w="1455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X=x</m:t>
                    </m:r>
                  </m:e>
                </m:d>
              </m:oMath>
            </m:oMathPara>
          </w:p>
        </w:tc>
        <w:tc>
          <w:tcPr>
            <w:tcW w:w="1173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0.2</w:t>
            </w:r>
          </w:p>
        </w:tc>
        <w:tc>
          <w:tcPr>
            <w:tcW w:w="117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0.1</w:t>
            </w:r>
          </w:p>
        </w:tc>
        <w:tc>
          <w:tcPr>
            <w:tcW w:w="126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0.3</w:t>
            </w:r>
          </w:p>
        </w:tc>
        <w:tc>
          <w:tcPr>
            <w:tcW w:w="135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0.25</w:t>
            </w:r>
          </w:p>
        </w:tc>
        <w:tc>
          <w:tcPr>
            <w:tcW w:w="144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0.1</w:t>
            </w:r>
          </w:p>
        </w:tc>
        <w:tc>
          <w:tcPr>
            <w:tcW w:w="1350" w:type="dxa"/>
          </w:tcPr>
          <w:p w:rsidR="000E6EC6" w:rsidRPr="000E6EC6" w:rsidRDefault="000E6EC6" w:rsidP="00DB075F">
            <w:pPr>
              <w:pStyle w:val="BodyText"/>
              <w:spacing w:line="360" w:lineRule="auto"/>
              <w:jc w:val="center"/>
              <w:rPr>
                <w:b w:val="0"/>
                <w:bCs w:val="0"/>
              </w:rPr>
            </w:pPr>
            <w:r w:rsidRPr="000E6EC6">
              <w:rPr>
                <w:b w:val="0"/>
                <w:bCs w:val="0"/>
              </w:rPr>
              <w:t>??</w:t>
            </w:r>
          </w:p>
        </w:tc>
      </w:tr>
    </w:tbl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</w:p>
    <w:p w:rsidR="000E6EC6" w:rsidRPr="000E6EC6" w:rsidRDefault="000E6EC6" w:rsidP="000E6EC6">
      <w:pPr>
        <w:pStyle w:val="BodyText"/>
        <w:numPr>
          <w:ilvl w:val="0"/>
          <w:numId w:val="9"/>
        </w:numPr>
        <w:spacing w:line="360" w:lineRule="auto"/>
        <w:rPr>
          <w:b w:val="0"/>
          <w:bCs w:val="0"/>
        </w:rPr>
      </w:pPr>
      <w:r w:rsidRPr="000E6EC6">
        <w:rPr>
          <w:b w:val="0"/>
          <w:bCs w:val="0"/>
        </w:rPr>
        <w:t xml:space="preserve">What </w:t>
      </w:r>
      <w:proofErr w:type="gramStart"/>
      <w:r w:rsidRPr="000E6EC6">
        <w:rPr>
          <w:b w:val="0"/>
          <w:bCs w:val="0"/>
        </w:rPr>
        <w:t xml:space="preserve">is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P(X=5)</m:t>
        </m:r>
      </m:oMath>
      <w:r w:rsidRPr="000E6EC6">
        <w:rPr>
          <w:b w:val="0"/>
          <w:bCs w:val="0"/>
        </w:rPr>
        <w:t>?</w:t>
      </w:r>
    </w:p>
    <w:p w:rsidR="000E6EC6" w:rsidRPr="000E6EC6" w:rsidRDefault="000E6EC6" w:rsidP="000E6EC6">
      <w:pPr>
        <w:pStyle w:val="BodyText"/>
        <w:numPr>
          <w:ilvl w:val="0"/>
          <w:numId w:val="9"/>
        </w:numPr>
        <w:spacing w:line="360" w:lineRule="auto"/>
        <w:rPr>
          <w:b w:val="0"/>
          <w:bCs w:val="0"/>
        </w:rPr>
      </w:pPr>
      <m:oMath>
        <m:r>
          <m:rPr>
            <m:sty m:val="bi"/>
          </m:rPr>
          <w:rPr>
            <w:rFonts w:ascii="Cambria Math" w:hAnsi="Cambria Math"/>
          </w:rPr>
          <m:t>P(X≤3.56)</m:t>
        </m:r>
      </m:oMath>
    </w:p>
    <w:p w:rsidR="000E6EC6" w:rsidRPr="000E6EC6" w:rsidRDefault="000E6EC6" w:rsidP="000E6EC6">
      <w:pPr>
        <w:pStyle w:val="BodyText"/>
        <w:numPr>
          <w:ilvl w:val="0"/>
          <w:numId w:val="9"/>
        </w:numPr>
        <w:spacing w:line="360" w:lineRule="auto"/>
        <w:rPr>
          <w:b w:val="0"/>
          <w:bCs w:val="0"/>
        </w:rPr>
      </w:pPr>
      <m:oMath>
        <m:r>
          <m:rPr>
            <m:sty m:val="bi"/>
          </m:rPr>
          <w:rPr>
            <w:rFonts w:ascii="Cambria Math" w:hAnsi="Cambria Math"/>
          </w:rPr>
          <m:t>E(X)</m:t>
        </m:r>
      </m:oMath>
    </w:p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  <w:proofErr w:type="gramStart"/>
      <w:r>
        <w:rPr>
          <w:b w:val="0"/>
          <w:bCs w:val="0"/>
          <w:i/>
          <w:iCs/>
        </w:rPr>
        <w:t>QUESTION (2):</w:t>
      </w:r>
      <w:r>
        <w:rPr>
          <w:b w:val="0"/>
          <w:bCs w:val="0"/>
        </w:rPr>
        <w:t xml:space="preserve"> In a bag there 20000 coins, 500 of which are quarters.</w:t>
      </w:r>
      <w:proofErr w:type="gramEnd"/>
      <w:r>
        <w:rPr>
          <w:b w:val="0"/>
          <w:bCs w:val="0"/>
        </w:rPr>
        <w:t xml:space="preserve"> If you select 5 coins randomly, what is the probability that you get exactly 2 quarters in the following cases:</w:t>
      </w:r>
    </w:p>
    <w:p w:rsidR="000E6EC6" w:rsidRPr="000E6EC6" w:rsidRDefault="000E6EC6" w:rsidP="000E6EC6">
      <w:pPr>
        <w:pStyle w:val="BodyText"/>
        <w:numPr>
          <w:ilvl w:val="0"/>
          <w:numId w:val="10"/>
        </w:numPr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With replacement?            2) </w:t>
      </w:r>
      <w:r w:rsidRPr="000E6EC6">
        <w:rPr>
          <w:b w:val="0"/>
          <w:bCs w:val="0"/>
        </w:rPr>
        <w:t>Without replacement?</w:t>
      </w:r>
    </w:p>
    <w:p w:rsidR="000E6EC6" w:rsidRDefault="000E6EC6" w:rsidP="000E6EC6">
      <w:pPr>
        <w:pStyle w:val="BodyText"/>
        <w:tabs>
          <w:tab w:val="left" w:pos="6120"/>
        </w:tabs>
        <w:spacing w:line="360" w:lineRule="auto"/>
      </w:pPr>
    </w:p>
    <w:p w:rsidR="000E6EC6" w:rsidRPr="000E6EC6" w:rsidRDefault="000E6EC6" w:rsidP="000E6EC6">
      <w:pPr>
        <w:pStyle w:val="BodyText"/>
        <w:spacing w:line="360" w:lineRule="auto"/>
        <w:rPr>
          <w:b w:val="0"/>
          <w:bCs w:val="0"/>
        </w:rPr>
      </w:pPr>
      <w:r w:rsidRPr="001A1E76">
        <w:rPr>
          <w:b w:val="0"/>
          <w:bCs w:val="0"/>
          <w:i/>
          <w:iCs/>
        </w:rPr>
        <w:t>QUESTION</w:t>
      </w:r>
      <w:r>
        <w:rPr>
          <w:b w:val="0"/>
          <w:bCs w:val="0"/>
          <w:i/>
          <w:iCs/>
        </w:rPr>
        <w:t xml:space="preserve"> </w:t>
      </w:r>
      <w:r w:rsidRPr="001A1E76">
        <w:rPr>
          <w:b w:val="0"/>
          <w:bCs w:val="0"/>
          <w:i/>
          <w:iCs/>
        </w:rPr>
        <w:t>(3):</w:t>
      </w:r>
      <w:r>
        <w:rPr>
          <w:b w:val="0"/>
          <w:bCs w:val="0"/>
        </w:rPr>
        <w:t xml:space="preserve"> </w:t>
      </w:r>
      <w:r w:rsidRPr="000E6EC6">
        <w:rPr>
          <w:b w:val="0"/>
          <w:bCs w:val="0"/>
        </w:rP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 w:rsidRPr="000E6EC6">
        <w:rPr>
          <w:b w:val="0"/>
          <w:bCs w:val="0"/>
        </w:rP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B</m:t>
        </m:r>
      </m:oMath>
      <w:r w:rsidRPr="000E6EC6">
        <w:rPr>
          <w:b w:val="0"/>
          <w:bCs w:val="0"/>
        </w:rPr>
        <w:t xml:space="preserve"> be two events such </w:t>
      </w:r>
      <w:proofErr w:type="gramStart"/>
      <w:r w:rsidRPr="000E6EC6">
        <w:rPr>
          <w:b w:val="0"/>
          <w:bCs w:val="0"/>
        </w:rPr>
        <w:t xml:space="preserve">that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 w:val="0"/>
                <w:bCs w:val="0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A∩</m:t>
            </m:r>
            <m:acc>
              <m:accPr>
                <m:chr m:val="̅"/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</w:rPr>
          <m:t>=0.4</m:t>
        </m:r>
      </m:oMath>
      <w:r w:rsidRPr="000E6EC6">
        <w:rPr>
          <w:b w:val="0"/>
          <w:bCs w:val="0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 w:val="0"/>
                <w:bCs w:val="0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B∩</m:t>
            </m:r>
            <m:acc>
              <m:accPr>
                <m:chr m:val="̅"/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</w:rPr>
          <m:t>=0.1, P</m:t>
        </m:r>
        <m:d>
          <m:dPr>
            <m:ctrlPr>
              <w:rPr>
                <w:rFonts w:ascii="Cambria Math" w:hAnsi="Cambria Math"/>
                <w:b w:val="0"/>
                <w:bCs w:val="0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A∩B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</w:rPr>
          <m:t>=0.6</m:t>
        </m:r>
      </m:oMath>
      <w:r w:rsidRPr="000E6EC6">
        <w:rPr>
          <w:b w:val="0"/>
          <w:bCs w:val="0"/>
        </w:rPr>
        <w:t xml:space="preserve"> Find: </w:t>
      </w:r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 w:val="0"/>
                <w:bCs w:val="0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</w:rPr>
          <m:t>,P</m:t>
        </m:r>
        <m:d>
          <m:dPr>
            <m:ctrlPr>
              <w:rPr>
                <w:rFonts w:ascii="Cambria Math" w:hAnsi="Cambria Math"/>
                <w:b w:val="0"/>
                <w:bCs w:val="0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</w:rPr>
              <m:t>∪B</m:t>
            </m:r>
          </m:e>
        </m:d>
        <m:r>
          <m:rPr>
            <m:sty m:val="bi"/>
          </m:rPr>
          <w:rPr>
            <w:rFonts w:ascii="Cambria Math" w:hAnsi="Cambria Math"/>
          </w:rPr>
          <m:t>, P</m:t>
        </m:r>
        <m:d>
          <m:dPr>
            <m:ctrlPr>
              <w:rPr>
                <w:rFonts w:ascii="Cambria Math" w:hAnsi="Cambria Math"/>
                <w:b w:val="0"/>
                <w:bCs w:val="0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</w:rPr>
              <m:t>∩</m:t>
            </m:r>
            <m:acc>
              <m:accPr>
                <m:chr m:val="̅"/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</w:rPr>
          <m:t>, P(</m:t>
        </m:r>
        <m:acc>
          <m:accPr>
            <m:chr m:val="̅"/>
            <m:ctrlPr>
              <w:rPr>
                <w:rFonts w:ascii="Cambria Math" w:hAnsi="Cambria Math"/>
                <w:b w:val="0"/>
                <w:bCs w:val="0"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|B)</m:t>
        </m:r>
      </m:oMath>
    </w:p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</w:p>
    <w:p w:rsidR="000E6EC6" w:rsidRDefault="000E6EC6" w:rsidP="00335A9B">
      <w:pPr>
        <w:pStyle w:val="BodyText"/>
        <w:spacing w:line="360" w:lineRule="auto"/>
        <w:rPr>
          <w:b w:val="0"/>
          <w:bCs w:val="0"/>
        </w:rPr>
      </w:pPr>
      <w:r w:rsidRPr="001A1E76">
        <w:rPr>
          <w:b w:val="0"/>
          <w:bCs w:val="0"/>
          <w:i/>
          <w:iCs/>
        </w:rPr>
        <w:t>QUESTION</w:t>
      </w:r>
      <w:r>
        <w:rPr>
          <w:b w:val="0"/>
          <w:bCs w:val="0"/>
          <w:i/>
          <w:iCs/>
        </w:rPr>
        <w:t xml:space="preserve"> </w:t>
      </w:r>
      <w:r w:rsidRPr="001A1E76">
        <w:rPr>
          <w:b w:val="0"/>
          <w:bCs w:val="0"/>
          <w:i/>
          <w:iCs/>
        </w:rPr>
        <w:t>(</w:t>
      </w:r>
      <w:r w:rsidR="00335A9B">
        <w:rPr>
          <w:b w:val="0"/>
          <w:bCs w:val="0"/>
          <w:i/>
          <w:iCs/>
        </w:rPr>
        <w:t>4</w:t>
      </w:r>
      <w:r w:rsidRPr="001A1E76">
        <w:rPr>
          <w:b w:val="0"/>
          <w:bCs w:val="0"/>
          <w:i/>
          <w:iCs/>
        </w:rPr>
        <w:t>):</w:t>
      </w:r>
      <w:r>
        <w:rPr>
          <w:b w:val="0"/>
          <w:bCs w:val="0"/>
        </w:rPr>
        <w:t xml:space="preserve"> [4 marks] (1) </w:t>
      </w:r>
      <w:r w:rsidRPr="00932529">
        <w:rPr>
          <w:b w:val="0"/>
          <w:bCs w:val="0"/>
        </w:rPr>
        <w:t xml:space="preserve">Let X = the number of typing errors per page of a book is Poisson distribution with </w:t>
      </w:r>
      <w:r>
        <w:rPr>
          <w:b w:val="0"/>
          <w:bCs w:val="0"/>
        </w:rPr>
        <w:t xml:space="preserve">standard deviation </w:t>
      </w:r>
      <w:r w:rsidRPr="00932529">
        <w:rPr>
          <w:b w:val="0"/>
          <w:bCs w:val="0"/>
        </w:rPr>
        <w:t xml:space="preserve">3. </w:t>
      </w:r>
      <w:r>
        <w:rPr>
          <w:b w:val="0"/>
          <w:bCs w:val="0"/>
        </w:rPr>
        <w:t>Find:</w:t>
      </w:r>
    </w:p>
    <w:p w:rsidR="000E6EC6" w:rsidRPr="000E6EC6" w:rsidRDefault="000E6EC6" w:rsidP="000E6EC6">
      <w:pPr>
        <w:pStyle w:val="BodyText"/>
        <w:numPr>
          <w:ilvl w:val="0"/>
          <w:numId w:val="11"/>
        </w:numPr>
        <w:spacing w:line="360" w:lineRule="auto"/>
        <w:rPr>
          <w:b w:val="0"/>
          <w:bCs w:val="0"/>
        </w:rPr>
      </w:pPr>
      <m:oMath>
        <m:r>
          <m:rPr>
            <m:sty m:val="bi"/>
          </m:rPr>
          <w:rPr>
            <w:rFonts w:ascii="Cambria Math" w:hAnsi="Cambria Math"/>
          </w:rPr>
          <m:t>P(X&gt;1)</m:t>
        </m:r>
      </m:oMath>
    </w:p>
    <w:p w:rsidR="000E6EC6" w:rsidRPr="000E6EC6" w:rsidRDefault="000E6EC6" w:rsidP="000E6EC6">
      <w:pPr>
        <w:pStyle w:val="BodyText"/>
        <w:numPr>
          <w:ilvl w:val="0"/>
          <w:numId w:val="11"/>
        </w:numPr>
        <w:spacing w:line="360" w:lineRule="auto"/>
        <w:rPr>
          <w:b w:val="0"/>
          <w:bCs w:val="0"/>
        </w:rPr>
      </w:pPr>
      <w:r w:rsidRPr="000E6EC6">
        <w:rPr>
          <w:b w:val="0"/>
          <w:bCs w:val="0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E(</m:t>
        </m:r>
        <m:sSup>
          <m:sSupPr>
            <m:ctrlPr>
              <w:rPr>
                <w:rFonts w:ascii="Cambria Math" w:hAnsi="Cambria Math"/>
                <w:b w:val="0"/>
                <w:bCs w:val="0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)</m:t>
        </m:r>
      </m:oMath>
    </w:p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(2) [2 marks] </w:t>
      </w:r>
      <w:r w:rsidRPr="00AF4EC8">
        <w:rPr>
          <w:b w:val="0"/>
          <w:bCs w:val="0"/>
        </w:rPr>
        <w:t xml:space="preserve">Products produced by a </w:t>
      </w:r>
      <w:r>
        <w:rPr>
          <w:b w:val="0"/>
          <w:bCs w:val="0"/>
        </w:rPr>
        <w:t xml:space="preserve">machine has a 3% defective rate, </w:t>
      </w:r>
      <w:r w:rsidRPr="00AF4EC8">
        <w:rPr>
          <w:b w:val="0"/>
          <w:bCs w:val="0"/>
        </w:rPr>
        <w:t xml:space="preserve">what is the probability that the </w:t>
      </w:r>
      <w:r>
        <w:rPr>
          <w:b w:val="0"/>
          <w:bCs w:val="0"/>
        </w:rPr>
        <w:t>fi</w:t>
      </w:r>
      <w:r w:rsidRPr="00AF4EC8">
        <w:rPr>
          <w:b w:val="0"/>
          <w:bCs w:val="0"/>
        </w:rPr>
        <w:t>rst defective occurs in</w:t>
      </w:r>
      <w:r>
        <w:rPr>
          <w:b w:val="0"/>
          <w:bCs w:val="0"/>
        </w:rPr>
        <w:t xml:space="preserve"> </w:t>
      </w:r>
      <w:r w:rsidRPr="00AF4EC8">
        <w:rPr>
          <w:b w:val="0"/>
          <w:bCs w:val="0"/>
        </w:rPr>
        <w:t>the fi</w:t>
      </w:r>
      <w:r>
        <w:rPr>
          <w:b w:val="0"/>
          <w:bCs w:val="0"/>
        </w:rPr>
        <w:t>f</w:t>
      </w:r>
      <w:r w:rsidRPr="00AF4EC8">
        <w:rPr>
          <w:b w:val="0"/>
          <w:bCs w:val="0"/>
        </w:rPr>
        <w:t>th item inspected?</w:t>
      </w:r>
    </w:p>
    <w:p w:rsidR="000E6EC6" w:rsidRPr="00FA037F" w:rsidRDefault="000E6EC6" w:rsidP="000E6EC6">
      <w:pPr>
        <w:pStyle w:val="BodyText"/>
        <w:spacing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 xml:space="preserve">(3) [2 marks] </w:t>
      </w:r>
      <w:r w:rsidRPr="00170C29">
        <w:rPr>
          <w:b w:val="0"/>
          <w:bCs w:val="0"/>
        </w:rPr>
        <w:t xml:space="preserve">The probability of a man hitting the target at a shooting range </w:t>
      </w:r>
      <w:proofErr w:type="gramStart"/>
      <w:r w:rsidRPr="00170C29">
        <w:rPr>
          <w:b w:val="0"/>
          <w:bCs w:val="0"/>
        </w:rPr>
        <w:t>is</w:t>
      </w:r>
      <w:r>
        <w:rPr>
          <w:b w:val="0"/>
          <w:bCs w:val="0"/>
        </w:rP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b w:val="0"/>
                <w:bCs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0E6EC6">
        <w:rPr>
          <w:b w:val="0"/>
          <w:bCs w:val="0"/>
        </w:rPr>
        <w:t>.</w:t>
      </w:r>
      <w:r w:rsidRPr="00170C29">
        <w:rPr>
          <w:b w:val="0"/>
          <w:bCs w:val="0"/>
        </w:rPr>
        <w:t xml:space="preserve"> If he shoots 10 times, what is the probability that he hits the target exactly three times? What is the probability that he hits the target at least once?</w:t>
      </w:r>
    </w:p>
    <w:p w:rsidR="000E6EC6" w:rsidRDefault="000E6EC6" w:rsidP="000E6EC6">
      <w:pPr>
        <w:pStyle w:val="BodyText"/>
        <w:spacing w:line="360" w:lineRule="auto"/>
        <w:rPr>
          <w:b w:val="0"/>
          <w:bCs w:val="0"/>
        </w:rPr>
      </w:pPr>
    </w:p>
    <w:p w:rsidR="000E6EC6" w:rsidRDefault="000E6EC6" w:rsidP="000E6EC6">
      <w:pPr>
        <w:pStyle w:val="BodyText"/>
        <w:spacing w:line="360" w:lineRule="auto"/>
        <w:ind w:left="360"/>
        <w:rPr>
          <w:b w:val="0"/>
          <w:bCs w:val="0"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335A9B" w:rsidRDefault="00335A9B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335A9B" w:rsidRDefault="00335A9B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335A9B" w:rsidRDefault="00335A9B" w:rsidP="000E6EC6">
      <w:pPr>
        <w:pStyle w:val="BodyText"/>
        <w:spacing w:line="360" w:lineRule="auto"/>
        <w:rPr>
          <w:b w:val="0"/>
          <w:bCs w:val="0"/>
          <w:i/>
          <w:iCs/>
        </w:rPr>
      </w:pPr>
    </w:p>
    <w:p w:rsidR="000E6EC6" w:rsidRDefault="000E6EC6" w:rsidP="000E6EC6">
      <w:pPr>
        <w:pStyle w:val="BodyText"/>
        <w:jc w:val="center"/>
        <w:rPr>
          <w:bCs w:val="0"/>
        </w:rPr>
      </w:pPr>
    </w:p>
    <w:p w:rsidR="000E6EC6" w:rsidRDefault="000E6EC6" w:rsidP="000E6EC6">
      <w:pPr>
        <w:pStyle w:val="BodyText"/>
      </w:pPr>
    </w:p>
    <w:p w:rsidR="00BC16AD" w:rsidRDefault="00BC16AD" w:rsidP="000E6EC6">
      <w:pPr>
        <w:pStyle w:val="BodyText"/>
        <w:rPr>
          <w:b w:val="0"/>
          <w:bCs w:val="0"/>
          <w:i/>
          <w:iCs/>
          <w:u w:val="single"/>
        </w:rPr>
      </w:pPr>
    </w:p>
    <w:p w:rsidR="000E6EC6" w:rsidRPr="000E6EC6" w:rsidRDefault="000E6EC6" w:rsidP="000E6EC6">
      <w:pPr>
        <w:pStyle w:val="BodyText"/>
        <w:rPr>
          <w:b w:val="0"/>
          <w:bCs w:val="0"/>
        </w:rPr>
      </w:pPr>
      <w:r w:rsidRPr="000E6EC6">
        <w:rPr>
          <w:b w:val="0"/>
          <w:bCs w:val="0"/>
          <w:i/>
          <w:iCs/>
          <w:u w:val="single"/>
        </w:rPr>
        <w:lastRenderedPageBreak/>
        <w:t>Question (1):</w:t>
      </w:r>
      <w:r w:rsidRPr="000E6EC6">
        <w:rPr>
          <w:b w:val="0"/>
          <w:bCs w:val="0"/>
        </w:rPr>
        <w:t xml:space="preserve"> 1) </w:t>
      </w:r>
      <w:r w:rsidRPr="000E6EC6">
        <w:rPr>
          <w:rFonts w:asciiTheme="majorBidi" w:eastAsia="Calibri" w:hAnsiTheme="majorBidi" w:cstheme="majorBidi"/>
          <w:b w:val="0"/>
          <w:bCs w:val="0"/>
        </w:rPr>
        <w:t xml:space="preserve">Find </w:t>
      </w:r>
      <m:oMath>
        <m:r>
          <m:rPr>
            <m:sty m:val="bi"/>
          </m:rPr>
          <w:rPr>
            <w:rFonts w:ascii="Cambria Math" w:eastAsia="Calibri" w:hAnsi="Cambria Math" w:cstheme="majorBidi"/>
          </w:rPr>
          <m:t>P(A|B)</m:t>
        </m:r>
      </m:oMath>
      <w:r w:rsidRPr="000E6EC6">
        <w:rPr>
          <w:rFonts w:asciiTheme="majorBidi" w:eastAsia="Calibri" w:hAnsiTheme="majorBidi" w:cstheme="majorBidi"/>
          <w:b w:val="0"/>
          <w:bCs w:val="0"/>
        </w:rPr>
        <w:t xml:space="preserve"> if </w:t>
      </w:r>
      <m:oMath>
        <m:r>
          <m:rPr>
            <m:sty m:val="bi"/>
          </m:rPr>
          <w:rPr>
            <w:rFonts w:ascii="Cambria Math" w:eastAsia="Calibri" w:hAnsi="Cambria Math" w:cstheme="majorBidi"/>
          </w:rPr>
          <m:t>P(</m:t>
        </m:r>
        <m:acc>
          <m:accPr>
            <m:chr m:val="̅"/>
            <m:ctrlPr>
              <w:rPr>
                <w:rFonts w:ascii="Cambria Math" w:eastAsia="Calibri" w:hAnsi="Cambria Math" w:cstheme="majorBidi"/>
                <w:b w:val="0"/>
                <w:bCs w:val="0"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Calibri" w:hAnsi="Cambria Math" w:cstheme="majorBidi"/>
              </w:rPr>
              <m:t>A</m:t>
            </m:r>
          </m:e>
        </m:acc>
        <m:r>
          <m:rPr>
            <m:sty m:val="bi"/>
          </m:rPr>
          <w:rPr>
            <w:rFonts w:ascii="Cambria Math" w:eastAsia="Calibri" w:hAnsi="Cambria Math" w:cstheme="majorBidi"/>
          </w:rPr>
          <m:t>∩B)=0.4, P(</m:t>
        </m:r>
        <m:acc>
          <m:accPr>
            <m:chr m:val="̅"/>
            <m:ctrlPr>
              <w:rPr>
                <w:rFonts w:ascii="Cambria Math" w:eastAsia="Calibri" w:hAnsi="Cambria Math" w:cstheme="majorBidi"/>
                <w:b w:val="0"/>
                <w:bCs w:val="0"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Calibri" w:hAnsi="Cambria Math" w:cstheme="majorBidi"/>
              </w:rPr>
              <m:t>A</m:t>
            </m:r>
          </m:e>
        </m:acc>
        <m:r>
          <m:rPr>
            <m:sty m:val="bi"/>
          </m:rPr>
          <w:rPr>
            <w:rFonts w:ascii="Cambria Math" w:eastAsia="Calibri" w:hAnsi="Cambria Math" w:cstheme="majorBidi"/>
          </w:rPr>
          <m:t>∩</m:t>
        </m:r>
        <m:acc>
          <m:accPr>
            <m:chr m:val="̅"/>
            <m:ctrlPr>
              <w:rPr>
                <w:rFonts w:ascii="Cambria Math" w:eastAsia="Calibri" w:hAnsi="Cambria Math" w:cstheme="majorBidi"/>
                <w:b w:val="0"/>
                <w:bCs w:val="0"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Calibri" w:hAnsi="Cambria Math" w:cstheme="majorBidi"/>
              </w:rPr>
              <m:t>B</m:t>
            </m:r>
          </m:e>
        </m:acc>
        <m:r>
          <m:rPr>
            <m:sty m:val="bi"/>
          </m:rPr>
          <w:rPr>
            <w:rFonts w:ascii="Cambria Math" w:eastAsia="Calibri" w:hAnsi="Cambria Math" w:cstheme="majorBidi"/>
          </w:rPr>
          <m:t>)=0.3, P(A∩</m:t>
        </m:r>
        <m:acc>
          <m:accPr>
            <m:chr m:val="̅"/>
            <m:ctrlPr>
              <w:rPr>
                <w:rFonts w:ascii="Cambria Math" w:eastAsia="Calibri" w:hAnsi="Cambria Math" w:cstheme="majorBidi"/>
                <w:b w:val="0"/>
                <w:bCs w:val="0"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Calibri" w:hAnsi="Cambria Math" w:cstheme="majorBidi"/>
              </w:rPr>
              <m:t>B</m:t>
            </m:r>
          </m:e>
        </m:acc>
        <m:r>
          <m:rPr>
            <m:sty m:val="bi"/>
          </m:rPr>
          <w:rPr>
            <w:rFonts w:ascii="Cambria Math" w:eastAsia="Calibri" w:hAnsi="Cambria Math" w:cstheme="majorBidi"/>
          </w:rPr>
          <m:t>)=0.2</m:t>
        </m:r>
      </m:oMath>
    </w:p>
    <w:p w:rsidR="000E6EC6" w:rsidRDefault="000E6EC6" w:rsidP="000E6EC6">
      <w:pPr>
        <w:bidi w:val="0"/>
      </w:pPr>
    </w:p>
    <w:p w:rsidR="000E6EC6" w:rsidRPr="00991D36" w:rsidRDefault="000E6EC6" w:rsidP="000E6EC6">
      <w:pPr>
        <w:bidi w:val="0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2) </w:t>
      </w:r>
      <w:r w:rsidRPr="00991D36">
        <w:rPr>
          <w:sz w:val="28"/>
          <w:szCs w:val="28"/>
        </w:rPr>
        <w:t>A class consists of 60% men and 40% women. Of the men, 25% are blond, while 45% of the women are blond. If a student is chosen at random and found to be blond, what is the probability that student is man?</w:t>
      </w:r>
    </w:p>
    <w:p w:rsidR="000E6EC6" w:rsidRPr="00991D36" w:rsidRDefault="000E6EC6" w:rsidP="000E6EC6">
      <w:pPr>
        <w:bidi w:val="0"/>
        <w:rPr>
          <w:sz w:val="28"/>
          <w:szCs w:val="28"/>
          <w:lang w:eastAsia="en-US"/>
        </w:rPr>
      </w:pPr>
    </w:p>
    <w:p w:rsidR="000E6EC6" w:rsidRDefault="000E6EC6" w:rsidP="000E6EC6">
      <w:pPr>
        <w:bidi w:val="0"/>
        <w:rPr>
          <w:i/>
          <w:iCs/>
          <w:sz w:val="28"/>
          <w:szCs w:val="28"/>
          <w:u w:val="single"/>
        </w:rPr>
      </w:pPr>
    </w:p>
    <w:p w:rsidR="000E6EC6" w:rsidRPr="00991D36" w:rsidRDefault="000E6EC6" w:rsidP="000E6EC6">
      <w:pPr>
        <w:bidi w:val="0"/>
        <w:rPr>
          <w:sz w:val="28"/>
          <w:szCs w:val="28"/>
          <w:lang w:eastAsia="en-US"/>
        </w:rPr>
      </w:pPr>
      <w:r w:rsidRPr="00991D36">
        <w:rPr>
          <w:i/>
          <w:iCs/>
          <w:sz w:val="28"/>
          <w:szCs w:val="28"/>
          <w:u w:val="single"/>
        </w:rPr>
        <w:t>Question (</w:t>
      </w:r>
      <w:r>
        <w:rPr>
          <w:i/>
          <w:iCs/>
          <w:sz w:val="28"/>
          <w:szCs w:val="28"/>
          <w:u w:val="single"/>
        </w:rPr>
        <w:t>2</w:t>
      </w:r>
      <w:r w:rsidRPr="00991D36">
        <w:rPr>
          <w:i/>
          <w:iCs/>
          <w:sz w:val="28"/>
          <w:szCs w:val="28"/>
          <w:u w:val="single"/>
        </w:rPr>
        <w:t>):</w:t>
      </w:r>
      <w:r>
        <w:rPr>
          <w:sz w:val="28"/>
          <w:szCs w:val="28"/>
          <w:lang w:eastAsia="en-US"/>
        </w:rPr>
        <w:t xml:space="preserve"> 1) </w:t>
      </w:r>
      <w:r w:rsidRPr="00991D36">
        <w:rPr>
          <w:sz w:val="28"/>
          <w:szCs w:val="28"/>
          <w:lang w:eastAsia="en-US"/>
        </w:rPr>
        <w:t xml:space="preserve">Let </w:t>
      </w:r>
      <m:oMath>
        <m:r>
          <w:rPr>
            <w:rFonts w:ascii="Cambria Math" w:hAnsi="Cambria Math"/>
            <w:sz w:val="28"/>
            <w:szCs w:val="28"/>
            <w:lang w:eastAsia="en-US"/>
          </w:rPr>
          <m:t>X</m:t>
        </m:r>
      </m:oMath>
      <w:r w:rsidRPr="00991D36">
        <w:rPr>
          <w:sz w:val="28"/>
          <w:szCs w:val="28"/>
          <w:lang w:eastAsia="en-US"/>
        </w:rPr>
        <w:t xml:space="preserve"> be the number of children of a randomly chosen Jordanian family. Its probability distribution is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61"/>
        <w:gridCol w:w="723"/>
        <w:gridCol w:w="810"/>
        <w:gridCol w:w="810"/>
        <w:gridCol w:w="720"/>
        <w:gridCol w:w="720"/>
        <w:gridCol w:w="810"/>
      </w:tblGrid>
      <w:tr w:rsidR="000E6EC6" w:rsidRPr="00991D36" w:rsidTr="00DB075F">
        <w:trPr>
          <w:jc w:val="center"/>
        </w:trPr>
        <w:tc>
          <w:tcPr>
            <w:tcW w:w="1455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 xml:space="preserve">Values of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</w:p>
        </w:tc>
        <w:tc>
          <w:tcPr>
            <w:tcW w:w="723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0</w:t>
            </w:r>
          </w:p>
        </w:tc>
        <w:tc>
          <w:tcPr>
            <w:tcW w:w="81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1</w:t>
            </w:r>
          </w:p>
        </w:tc>
        <w:tc>
          <w:tcPr>
            <w:tcW w:w="81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4</w:t>
            </w:r>
          </w:p>
        </w:tc>
        <w:tc>
          <w:tcPr>
            <w:tcW w:w="81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5</w:t>
            </w:r>
          </w:p>
        </w:tc>
      </w:tr>
      <w:tr w:rsidR="000E6EC6" w:rsidRPr="00991D36" w:rsidTr="00DB075F">
        <w:trPr>
          <w:jc w:val="center"/>
        </w:trPr>
        <w:tc>
          <w:tcPr>
            <w:tcW w:w="1455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Probability</w:t>
            </w:r>
          </w:p>
        </w:tc>
        <w:tc>
          <w:tcPr>
            <w:tcW w:w="723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0.2</w:t>
            </w:r>
          </w:p>
        </w:tc>
        <w:tc>
          <w:tcPr>
            <w:tcW w:w="81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0.1</w:t>
            </w:r>
          </w:p>
        </w:tc>
        <w:tc>
          <w:tcPr>
            <w:tcW w:w="81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0.3</w:t>
            </w:r>
          </w:p>
        </w:tc>
        <w:tc>
          <w:tcPr>
            <w:tcW w:w="72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0.25</w:t>
            </w:r>
          </w:p>
        </w:tc>
        <w:tc>
          <w:tcPr>
            <w:tcW w:w="72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0.1</w:t>
            </w:r>
          </w:p>
        </w:tc>
        <w:tc>
          <w:tcPr>
            <w:tcW w:w="810" w:type="dxa"/>
          </w:tcPr>
          <w:p w:rsidR="000E6EC6" w:rsidRPr="00991D36" w:rsidRDefault="000E6EC6" w:rsidP="00DB075F">
            <w:pPr>
              <w:bidi w:val="0"/>
              <w:jc w:val="center"/>
              <w:rPr>
                <w:sz w:val="28"/>
                <w:szCs w:val="28"/>
              </w:rPr>
            </w:pPr>
            <w:r w:rsidRPr="00991D36">
              <w:rPr>
                <w:sz w:val="28"/>
                <w:szCs w:val="28"/>
              </w:rPr>
              <w:t>??</w:t>
            </w:r>
          </w:p>
        </w:tc>
      </w:tr>
    </w:tbl>
    <w:p w:rsidR="000E6EC6" w:rsidRPr="00991D36" w:rsidRDefault="000E6EC6" w:rsidP="000E6EC6">
      <w:pPr>
        <w:bidi w:val="0"/>
        <w:jc w:val="center"/>
        <w:rPr>
          <w:sz w:val="28"/>
          <w:szCs w:val="28"/>
        </w:rPr>
      </w:pPr>
    </w:p>
    <w:p w:rsidR="000E6EC6" w:rsidRDefault="000E6EC6" w:rsidP="000E6EC6">
      <w:pPr>
        <w:bidi w:val="0"/>
        <w:rPr>
          <w:sz w:val="28"/>
          <w:szCs w:val="28"/>
        </w:rPr>
      </w:pPr>
      <w:r w:rsidRPr="00991D36">
        <w:rPr>
          <w:sz w:val="28"/>
          <w:szCs w:val="28"/>
        </w:rPr>
        <w:t>Calculate the following:</w:t>
      </w:r>
    </w:p>
    <w:p w:rsidR="000E6EC6" w:rsidRPr="00051D4B" w:rsidRDefault="000E6EC6" w:rsidP="000E6EC6">
      <w:pPr>
        <w:pStyle w:val="ListParagraph"/>
        <w:numPr>
          <w:ilvl w:val="0"/>
          <w:numId w:val="12"/>
        </w:numPr>
        <w:bidi w:val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P(X=5)</m:t>
        </m:r>
      </m:oMath>
    </w:p>
    <w:p w:rsidR="000E6EC6" w:rsidRPr="00991D36" w:rsidRDefault="000E6EC6" w:rsidP="000E6EC6">
      <w:pPr>
        <w:pStyle w:val="ListParagraph"/>
        <w:numPr>
          <w:ilvl w:val="0"/>
          <w:numId w:val="12"/>
        </w:numPr>
        <w:bidi w:val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P(X&lt;3)</m:t>
        </m:r>
      </m:oMath>
    </w:p>
    <w:p w:rsidR="000E6EC6" w:rsidRPr="00991D36" w:rsidRDefault="000E6EC6" w:rsidP="000E6EC6">
      <w:pPr>
        <w:pStyle w:val="ListParagraph"/>
        <w:numPr>
          <w:ilvl w:val="0"/>
          <w:numId w:val="12"/>
        </w:numPr>
        <w:bidi w:val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P(X≥4 or X≤1)</m:t>
        </m:r>
      </m:oMath>
    </w:p>
    <w:p w:rsidR="000E6EC6" w:rsidRPr="00991D36" w:rsidRDefault="000E6EC6" w:rsidP="000E6EC6">
      <w:pPr>
        <w:pStyle w:val="ListParagraph"/>
        <w:numPr>
          <w:ilvl w:val="0"/>
          <w:numId w:val="12"/>
        </w:numPr>
        <w:bidi w:val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Var(X)</m:t>
        </m:r>
      </m:oMath>
    </w:p>
    <w:p w:rsidR="000E6EC6" w:rsidRPr="00991D36" w:rsidRDefault="000E6EC6" w:rsidP="000E6EC6">
      <w:pPr>
        <w:bidi w:val="0"/>
        <w:rPr>
          <w:sz w:val="28"/>
          <w:szCs w:val="28"/>
        </w:rPr>
      </w:pPr>
    </w:p>
    <w:p w:rsidR="000E6EC6" w:rsidRPr="00991D36" w:rsidRDefault="000E6EC6" w:rsidP="000E6EC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91D36">
        <w:rPr>
          <w:sz w:val="28"/>
          <w:szCs w:val="28"/>
        </w:rPr>
        <w:t>The number of telephone calls that arrive at a phone exchange is a random variable that follows a Poisson distribution. The expected number of calls per hour at the exchange is 6. What is the probability that the exchange gets at least 1 call in the next hour?</w:t>
      </w:r>
    </w:p>
    <w:p w:rsidR="000E6EC6" w:rsidRPr="00051D4B" w:rsidRDefault="000E6EC6" w:rsidP="000E6EC6">
      <w:pPr>
        <w:bidi w:val="0"/>
        <w:rPr>
          <w:sz w:val="28"/>
          <w:szCs w:val="28"/>
        </w:rPr>
      </w:pPr>
    </w:p>
    <w:p w:rsidR="000E6EC6" w:rsidRDefault="000E6EC6" w:rsidP="000E6EC6">
      <w:pPr>
        <w:bidi w:val="0"/>
        <w:rPr>
          <w:i/>
          <w:iCs/>
          <w:sz w:val="28"/>
          <w:szCs w:val="28"/>
          <w:u w:val="single"/>
        </w:rPr>
      </w:pPr>
    </w:p>
    <w:p w:rsidR="000E6EC6" w:rsidRPr="00991D36" w:rsidRDefault="000E6EC6" w:rsidP="000E6EC6">
      <w:pPr>
        <w:bidi w:val="0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991D36">
        <w:rPr>
          <w:i/>
          <w:iCs/>
          <w:sz w:val="28"/>
          <w:szCs w:val="28"/>
          <w:u w:val="single"/>
        </w:rPr>
        <w:t>Question (</w:t>
      </w:r>
      <w:r>
        <w:rPr>
          <w:i/>
          <w:iCs/>
          <w:sz w:val="28"/>
          <w:szCs w:val="28"/>
          <w:u w:val="single"/>
        </w:rPr>
        <w:t>3</w:t>
      </w:r>
      <w:r w:rsidRPr="00991D36">
        <w:rPr>
          <w:i/>
          <w:iCs/>
          <w:sz w:val="28"/>
          <w:szCs w:val="28"/>
          <w:u w:val="single"/>
        </w:rPr>
        <w:t>):</w:t>
      </w:r>
      <w:r>
        <w:rPr>
          <w:sz w:val="28"/>
          <w:szCs w:val="28"/>
          <w:lang w:eastAsia="en-US"/>
        </w:rPr>
        <w:t xml:space="preserve"> 1) </w:t>
      </w:r>
      <w:proofErr w:type="gramStart"/>
      <w:r w:rsidRPr="00991D36">
        <w:rPr>
          <w:rFonts w:asciiTheme="majorBidi" w:eastAsia="Calibri" w:hAnsiTheme="majorBidi" w:cstheme="majorBidi"/>
          <w:sz w:val="28"/>
          <w:szCs w:val="28"/>
          <w:lang w:eastAsia="en-US"/>
        </w:rPr>
        <w:t>A</w:t>
      </w:r>
      <w:proofErr w:type="gramEnd"/>
      <w:r w:rsidRPr="00991D36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salesman makes ten calls a day. The probability that he makes a sale on any call is 0.4. Success on any call is independent of success on any other calls.</w:t>
      </w:r>
    </w:p>
    <w:p w:rsidR="000E6EC6" w:rsidRPr="00051D4B" w:rsidRDefault="000E6EC6" w:rsidP="000E6EC6">
      <w:pPr>
        <w:pStyle w:val="ListParagraph"/>
        <w:numPr>
          <w:ilvl w:val="0"/>
          <w:numId w:val="13"/>
        </w:numPr>
        <w:bidi w:val="0"/>
        <w:rPr>
          <w:sz w:val="28"/>
          <w:szCs w:val="28"/>
        </w:rPr>
      </w:pPr>
      <w:r w:rsidRPr="00051D4B">
        <w:rPr>
          <w:sz w:val="28"/>
          <w:szCs w:val="28"/>
        </w:rPr>
        <w:t>What is the probability that he makes two sales in a given day?</w:t>
      </w:r>
    </w:p>
    <w:p w:rsidR="000E6EC6" w:rsidRPr="00991D36" w:rsidRDefault="000E6EC6" w:rsidP="000E6EC6">
      <w:pPr>
        <w:pStyle w:val="ListParagraph"/>
        <w:numPr>
          <w:ilvl w:val="0"/>
          <w:numId w:val="13"/>
        </w:numPr>
        <w:bidi w:val="0"/>
        <w:rPr>
          <w:sz w:val="28"/>
          <w:szCs w:val="28"/>
        </w:rPr>
      </w:pPr>
      <w:r w:rsidRPr="00991D36">
        <w:rPr>
          <w:sz w:val="28"/>
          <w:szCs w:val="28"/>
        </w:rPr>
        <w:t>What is the probability that he makes at least two sales in a given day?</w:t>
      </w:r>
    </w:p>
    <w:p w:rsidR="000E6EC6" w:rsidRPr="00991D36" w:rsidRDefault="000E6EC6" w:rsidP="000E6EC6">
      <w:pPr>
        <w:bidi w:val="0"/>
        <w:rPr>
          <w:sz w:val="28"/>
          <w:szCs w:val="28"/>
        </w:rPr>
      </w:pPr>
    </w:p>
    <w:p w:rsidR="000E6EC6" w:rsidRPr="00991D36" w:rsidRDefault="000E6EC6" w:rsidP="000E6EC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91D36">
        <w:rPr>
          <w:sz w:val="28"/>
          <w:szCs w:val="28"/>
        </w:rPr>
        <w:t>A box contains 20 items of which 10% are defective. Find the probability that no more than 2 defectives will be obtained in a sample of size 10 in the following cases:</w:t>
      </w:r>
    </w:p>
    <w:p w:rsidR="000E6EC6" w:rsidRPr="00991D36" w:rsidRDefault="000E6EC6" w:rsidP="000E6EC6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991D36">
        <w:rPr>
          <w:sz w:val="28"/>
          <w:szCs w:val="28"/>
        </w:rPr>
        <w:t xml:space="preserve">With replacement </w:t>
      </w:r>
    </w:p>
    <w:p w:rsidR="000E6EC6" w:rsidRPr="00991D36" w:rsidRDefault="000E6EC6" w:rsidP="000E6EC6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991D36">
        <w:rPr>
          <w:sz w:val="28"/>
          <w:szCs w:val="28"/>
        </w:rPr>
        <w:t>Without replacement</w:t>
      </w:r>
    </w:p>
    <w:p w:rsidR="000E6EC6" w:rsidRDefault="000E6EC6" w:rsidP="000E6EC6">
      <w:pPr>
        <w:bidi w:val="0"/>
        <w:rPr>
          <w:sz w:val="28"/>
          <w:szCs w:val="28"/>
        </w:rPr>
      </w:pPr>
    </w:p>
    <w:p w:rsidR="000E6EC6" w:rsidRPr="00991D36" w:rsidRDefault="000E6EC6" w:rsidP="000E6EC6">
      <w:pPr>
        <w:bidi w:val="0"/>
        <w:rPr>
          <w:sz w:val="28"/>
          <w:szCs w:val="28"/>
        </w:rPr>
      </w:pPr>
    </w:p>
    <w:p w:rsidR="000E6EC6" w:rsidRDefault="000E6EC6" w:rsidP="000E6EC6">
      <w:pPr>
        <w:pStyle w:val="BodyText"/>
        <w:jc w:val="center"/>
        <w:rPr>
          <w:bCs w:val="0"/>
        </w:rPr>
      </w:pPr>
    </w:p>
    <w:p w:rsidR="000E6EC6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</w:pPr>
    </w:p>
    <w:p w:rsidR="00BC16AD" w:rsidRDefault="00BC16AD" w:rsidP="00BC16AD">
      <w:pPr>
        <w:autoSpaceDE w:val="0"/>
        <w:autoSpaceDN w:val="0"/>
        <w:bidi w:val="0"/>
        <w:adjustRightInd w:val="0"/>
        <w:spacing w:line="360" w:lineRule="auto"/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</w:pPr>
    </w:p>
    <w:p w:rsidR="000E6EC6" w:rsidRDefault="000E6EC6" w:rsidP="000E6EC6">
      <w:pPr>
        <w:autoSpaceDE w:val="0"/>
        <w:autoSpaceDN w:val="0"/>
        <w:bidi w:val="0"/>
        <w:adjustRightInd w:val="0"/>
        <w:jc w:val="both"/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</w:pPr>
    </w:p>
    <w:p w:rsidR="000E6EC6" w:rsidRPr="004B7419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lastRenderedPageBreak/>
        <w:t>QUESTION (</w:t>
      </w:r>
      <w:r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1</w:t>
      </w: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):</w:t>
      </w:r>
      <w:r>
        <w:rPr>
          <w:rFonts w:ascii="CMMI12" w:eastAsia="Calibri" w:hAnsi="CMMI12" w:cs="CMMI12"/>
          <w:sz w:val="28"/>
          <w:szCs w:val="28"/>
          <w:lang w:eastAsia="en-US"/>
        </w:rPr>
        <w:t xml:space="preserve"> </w:t>
      </w:r>
      <w:r w:rsidRPr="007D4ED5">
        <w:rPr>
          <w:rFonts w:asciiTheme="majorBidi" w:eastAsia="Calibri" w:hAnsiTheme="majorBidi" w:cstheme="majorBidi"/>
          <w:sz w:val="28"/>
          <w:szCs w:val="28"/>
          <w:lang w:eastAsia="en-US"/>
        </w:rPr>
        <w:t>Suppose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A</m:t>
        </m:r>
      </m:oMath>
      <w:r w:rsidRPr="007D4ED5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and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B</m:t>
        </m:r>
      </m:oMath>
      <w:r w:rsidRPr="007D4ED5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are events such that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P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  <w:lang w:eastAsia="en-US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  <w:lang w:eastAsia="en-US"/>
              </w:rPr>
              <m:t>A</m:t>
            </m:r>
          </m:e>
        </m:d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=0.6, P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  <w:lang w:eastAsia="en-US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  <w:lang w:eastAsia="en-US"/>
              </w:rPr>
              <m:t>B</m:t>
            </m:r>
          </m:e>
        </m:d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=0.5,</m:t>
        </m:r>
      </m:oMath>
    </w:p>
    <w:p w:rsidR="000E6EC6" w:rsidRPr="007D4ED5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P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  <w:lang w:eastAsia="en-US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  <w:lang w:eastAsia="en-US"/>
              </w:rPr>
              <m:t>A</m:t>
            </m:r>
          </m:e>
          <m:e>
            <m:acc>
              <m:accPr>
                <m:chr m:val="̅"/>
                <m:ctrlPr>
                  <w:rPr>
                    <w:rFonts w:ascii="Cambria Math" w:eastAsia="Calibri" w:hAnsi="Cambria Math" w:cstheme="majorBidi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 w:cstheme="majorBidi"/>
                    <w:sz w:val="28"/>
                    <w:szCs w:val="28"/>
                    <w:lang w:eastAsia="en-US"/>
                  </w:rPr>
                  <m:t>B</m:t>
                </m:r>
              </m:e>
            </m:acc>
          </m:e>
        </m:d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=0.3</m:t>
        </m:r>
      </m:oMath>
      <w:r w:rsidRPr="007D4ED5">
        <w:rPr>
          <w:rFonts w:asciiTheme="majorBidi" w:eastAsia="Calibri" w:hAnsiTheme="majorBidi" w:cstheme="majorBidi"/>
          <w:sz w:val="28"/>
          <w:szCs w:val="28"/>
          <w:lang w:eastAsia="en-US"/>
        </w:rPr>
        <w:t>. What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proofErr w:type="gramStart"/>
      <w:r>
        <w:rPr>
          <w:rFonts w:asciiTheme="majorBidi" w:eastAsia="Calibri" w:hAnsiTheme="majorBidi" w:cstheme="majorBidi"/>
          <w:sz w:val="28"/>
          <w:szCs w:val="28"/>
          <w:lang w:eastAsia="en-US"/>
        </w:rPr>
        <w:t>i</w:t>
      </w:r>
      <w:r w:rsidRPr="007D4ED5">
        <w:rPr>
          <w:rFonts w:asciiTheme="majorBidi" w:eastAsia="Calibri" w:hAnsiTheme="majorBidi" w:cstheme="majorBidi"/>
          <w:sz w:val="28"/>
          <w:szCs w:val="28"/>
          <w:lang w:eastAsia="en-US"/>
        </w:rPr>
        <w:t>s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proofErr w:type="gramEnd"/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P(</m:t>
        </m:r>
        <m:acc>
          <m:accPr>
            <m:chr m:val="̅"/>
            <m:ctrlPr>
              <w:rPr>
                <w:rFonts w:ascii="Cambria Math" w:eastAsia="Calibri" w:hAnsi="Cambria Math" w:cstheme="majorBidi"/>
                <w:i/>
                <w:sz w:val="28"/>
                <w:szCs w:val="28"/>
                <w:lang w:eastAsia="en-US"/>
              </w:rPr>
            </m:ctrlPr>
          </m:accPr>
          <m:e>
            <m:r>
              <w:rPr>
                <w:rFonts w:ascii="Cambria Math" w:eastAsia="Calibri" w:hAnsi="Cambria Math" w:cstheme="majorBidi"/>
                <w:sz w:val="28"/>
                <w:szCs w:val="28"/>
                <w:lang w:eastAsia="en-US"/>
              </w:rPr>
              <m:t>A∪B</m:t>
            </m:r>
          </m:e>
        </m:acc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)</m:t>
        </m:r>
      </m:oMath>
      <w:r w:rsidRPr="007D4ED5">
        <w:rPr>
          <w:rFonts w:asciiTheme="majorBidi" w:eastAsia="Calibri" w:hAnsiTheme="majorBidi" w:cstheme="majorBidi"/>
          <w:sz w:val="28"/>
          <w:szCs w:val="28"/>
          <w:lang w:eastAsia="en-US"/>
        </w:rPr>
        <w:t>?</w:t>
      </w:r>
    </w:p>
    <w:p w:rsidR="000E6EC6" w:rsidRDefault="000E6EC6" w:rsidP="000E6EC6">
      <w:pPr>
        <w:autoSpaceDE w:val="0"/>
        <w:autoSpaceDN w:val="0"/>
        <w:bidi w:val="0"/>
        <w:adjustRightInd w:val="0"/>
        <w:jc w:val="both"/>
        <w:rPr>
          <w:rFonts w:ascii="CMMI12" w:eastAsia="Calibri" w:hAnsi="CMMI12" w:cs="CMMI12"/>
          <w:sz w:val="28"/>
          <w:szCs w:val="28"/>
          <w:lang w:eastAsia="en-US"/>
        </w:rPr>
      </w:pPr>
    </w:p>
    <w:p w:rsidR="000E6EC6" w:rsidRDefault="000E6EC6" w:rsidP="000E6EC6">
      <w:pPr>
        <w:autoSpaceDE w:val="0"/>
        <w:autoSpaceDN w:val="0"/>
        <w:bidi w:val="0"/>
        <w:adjustRightInd w:val="0"/>
        <w:jc w:val="both"/>
        <w:rPr>
          <w:rFonts w:ascii="CMMI12" w:eastAsia="Calibri" w:hAnsi="CMMI12" w:cs="CMMI12"/>
          <w:sz w:val="28"/>
          <w:szCs w:val="28"/>
          <w:lang w:eastAsia="en-US"/>
        </w:rPr>
      </w:pPr>
    </w:p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QUESTION (</w:t>
      </w:r>
      <w:r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2</w:t>
      </w: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):</w:t>
      </w:r>
      <w:r>
        <w:rPr>
          <w:rFonts w:ascii="CMMI12" w:eastAsia="Calibri" w:hAnsi="CMMI12" w:cs="CMMI12"/>
          <w:sz w:val="28"/>
          <w:szCs w:val="28"/>
          <w:lang w:eastAsia="en-US"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The following is a probability distribution for a discrete random </w:t>
      </w:r>
      <w:proofErr w:type="gramStart"/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variable </w:t>
      </w:r>
      <w:proofErr w:type="gramEnd"/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X</m:t>
        </m:r>
      </m:oMath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37"/>
        <w:gridCol w:w="1190"/>
        <w:gridCol w:w="1276"/>
        <w:gridCol w:w="1275"/>
        <w:gridCol w:w="1418"/>
      </w:tblGrid>
      <w:tr w:rsidR="000E6EC6" w:rsidRPr="00B00B3A" w:rsidTr="00DB075F">
        <w:trPr>
          <w:jc w:val="center"/>
        </w:trPr>
        <w:tc>
          <w:tcPr>
            <w:tcW w:w="2037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 w:cstheme="majorBidi"/>
                    <w:sz w:val="28"/>
                    <w:szCs w:val="28"/>
                    <w:lang w:eastAsia="en-US"/>
                  </w:rPr>
                  <m:t>X</m:t>
                </m:r>
              </m:oMath>
            </m:oMathPara>
          </w:p>
        </w:tc>
        <w:tc>
          <w:tcPr>
            <w:tcW w:w="1190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1276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10</w:t>
            </w:r>
          </w:p>
        </w:tc>
      </w:tr>
      <w:tr w:rsidR="000E6EC6" w:rsidRPr="00B00B3A" w:rsidTr="00DB075F">
        <w:trPr>
          <w:jc w:val="center"/>
        </w:trPr>
        <w:tc>
          <w:tcPr>
            <w:tcW w:w="2037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 w:cstheme="majorBidi"/>
                    <w:sz w:val="28"/>
                    <w:szCs w:val="28"/>
                    <w:lang w:eastAsia="en-US"/>
                  </w:rPr>
                  <m:t>P</m:t>
                </m:r>
                <m:d>
                  <m:dPr>
                    <m:ctrlPr>
                      <w:rPr>
                        <w:rFonts w:ascii="Cambria Math" w:eastAsia="Calibri" w:hAnsiTheme="majorBidi" w:cstheme="majorBidi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ajorBidi"/>
                        <w:sz w:val="28"/>
                        <w:szCs w:val="28"/>
                        <w:lang w:eastAsia="en-US"/>
                      </w:rPr>
                      <m:t>X</m:t>
                    </m:r>
                    <m:r>
                      <w:rPr>
                        <w:rFonts w:ascii="Cambria Math" w:eastAsia="Calibri" w:hAnsiTheme="majorBidi" w:cstheme="majorBidi"/>
                        <w:sz w:val="28"/>
                        <w:szCs w:val="28"/>
                        <w:lang w:eastAsia="en-US"/>
                      </w:rPr>
                      <m:t>=</m:t>
                    </m:r>
                    <m:r>
                      <w:rPr>
                        <w:rFonts w:ascii="Cambria Math" w:eastAsia="Calibri" w:hAnsi="Cambria Math" w:cstheme="majorBidi"/>
                        <w:sz w:val="28"/>
                        <w:szCs w:val="28"/>
                        <w:lang w:eastAsia="en-US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190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0.2</w:t>
            </w:r>
          </w:p>
        </w:tc>
        <w:tc>
          <w:tcPr>
            <w:tcW w:w="1276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0.5</w:t>
            </w:r>
          </w:p>
        </w:tc>
        <w:tc>
          <w:tcPr>
            <w:tcW w:w="1275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0.2</w:t>
            </w:r>
          </w:p>
        </w:tc>
        <w:tc>
          <w:tcPr>
            <w:tcW w:w="1418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0.1</w:t>
            </w:r>
          </w:p>
        </w:tc>
      </w:tr>
    </w:tbl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>Find:</w:t>
      </w:r>
    </w:p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1) </w:t>
      </w: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P</m:t>
        </m:r>
        <m:r>
          <w:rPr>
            <w:rFonts w:ascii="Cambria Math" w:eastAsia="Calibri" w:hAnsiTheme="majorBidi" w:cstheme="majorBidi"/>
            <w:sz w:val="28"/>
            <w:szCs w:val="28"/>
            <w:lang w:eastAsia="en-US"/>
          </w:rPr>
          <m:t>(</m:t>
        </m:r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X</m:t>
        </m:r>
        <m:r>
          <w:rPr>
            <w:rFonts w:ascii="Cambria Math" w:eastAsia="Calibri" w:hAnsiTheme="majorBidi" w:cstheme="majorBidi"/>
            <w:sz w:val="28"/>
            <w:szCs w:val="28"/>
            <w:lang w:eastAsia="en-US"/>
          </w:rPr>
          <m:t>≥</m:t>
        </m:r>
        <m:r>
          <w:rPr>
            <w:rFonts w:ascii="Cambria Math" w:eastAsia="Calibri" w:hAnsiTheme="majorBidi" w:cstheme="majorBidi"/>
            <w:sz w:val="28"/>
            <w:szCs w:val="28"/>
            <w:lang w:eastAsia="en-US"/>
          </w:rPr>
          <m:t>0)</m:t>
        </m:r>
      </m:oMath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</w:p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2) The expected value of </w:t>
      </w: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X</m:t>
        </m:r>
      </m:oMath>
    </w:p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3) The standard deviation of </w:t>
      </w: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X</m:t>
        </m:r>
      </m:oMath>
    </w:p>
    <w:p w:rsidR="000E6EC6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CMMI12" w:eastAsia="Calibri" w:hAnsi="CMMI12" w:cs="CMMI12"/>
          <w:sz w:val="28"/>
          <w:szCs w:val="28"/>
          <w:lang w:eastAsia="en-US"/>
        </w:rPr>
      </w:pPr>
    </w:p>
    <w:p w:rsidR="000E6EC6" w:rsidRPr="00D71078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CMR12" w:eastAsia="Calibri" w:hAnsi="CMR12" w:cs="CMR12"/>
          <w:sz w:val="28"/>
          <w:szCs w:val="28"/>
          <w:lang w:eastAsia="en-US"/>
        </w:rPr>
      </w:pP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QUESTION (</w:t>
      </w:r>
      <w:r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3</w:t>
      </w: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):</w:t>
      </w:r>
      <w:r>
        <w:rPr>
          <w:rFonts w:ascii="CMMI12" w:eastAsia="Calibri" w:hAnsi="CMMI12" w:cs="CMMI12"/>
          <w:sz w:val="28"/>
          <w:szCs w:val="28"/>
          <w:lang w:eastAsia="en-US"/>
        </w:rPr>
        <w:t xml:space="preserve"> </w:t>
      </w:r>
      <w:r w:rsidRPr="00D71078">
        <w:rPr>
          <w:rFonts w:ascii="CMR12" w:eastAsia="Calibri" w:hAnsi="CMR12" w:cs="CMR12"/>
          <w:sz w:val="28"/>
          <w:szCs w:val="28"/>
          <w:lang w:eastAsia="en-US"/>
        </w:rPr>
        <w:t>In a survey of 250 juniors majoring in psycholo</w:t>
      </w:r>
      <w:r>
        <w:rPr>
          <w:rFonts w:ascii="CMR12" w:eastAsia="Calibri" w:hAnsi="CMR12" w:cs="CMR12"/>
          <w:sz w:val="28"/>
          <w:szCs w:val="28"/>
          <w:lang w:eastAsia="en-US"/>
        </w:rPr>
        <w:t xml:space="preserve">gy or communications at a large </w:t>
      </w:r>
      <w:r w:rsidRPr="00D71078">
        <w:rPr>
          <w:rFonts w:ascii="CMR12" w:eastAsia="Calibri" w:hAnsi="CMR12" w:cs="CMR12"/>
          <w:sz w:val="28"/>
          <w:szCs w:val="28"/>
          <w:lang w:eastAsia="en-US"/>
        </w:rPr>
        <w:t>university,</w:t>
      </w:r>
      <w:r>
        <w:rPr>
          <w:rFonts w:ascii="CMR12" w:eastAsia="Calibri" w:hAnsi="CMR12" w:cs="CMR12"/>
          <w:sz w:val="28"/>
          <w:szCs w:val="28"/>
          <w:lang w:eastAsia="en-US"/>
        </w:rPr>
        <w:t xml:space="preserve"> </w:t>
      </w:r>
      <w:r w:rsidRPr="00D71078">
        <w:rPr>
          <w:rFonts w:ascii="CMR12" w:eastAsia="Calibri" w:hAnsi="CMR12" w:cs="CMR12"/>
          <w:sz w:val="28"/>
          <w:szCs w:val="28"/>
          <w:lang w:eastAsia="en-US"/>
        </w:rPr>
        <w:t>the students were asked whether or not they are happy with their majors. The following</w:t>
      </w:r>
      <w:r>
        <w:rPr>
          <w:rFonts w:ascii="CMR12" w:eastAsia="Calibri" w:hAnsi="CMR12" w:cs="CMR12"/>
          <w:sz w:val="28"/>
          <w:szCs w:val="28"/>
          <w:lang w:eastAsia="en-US"/>
        </w:rPr>
        <w:t xml:space="preserve"> </w:t>
      </w:r>
      <w:r w:rsidRPr="00D71078">
        <w:rPr>
          <w:rFonts w:ascii="CMR12" w:eastAsia="Calibri" w:hAnsi="CMR12" w:cs="CMR12"/>
          <w:sz w:val="28"/>
          <w:szCs w:val="28"/>
          <w:lang w:eastAsia="en-US"/>
        </w:rPr>
        <w:t>table gives the result of the survey. Assume that none of these students major in both areas.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1559"/>
        <w:gridCol w:w="1559"/>
      </w:tblGrid>
      <w:tr w:rsidR="000E6EC6" w:rsidTr="00DB075F">
        <w:trPr>
          <w:jc w:val="center"/>
        </w:trPr>
        <w:tc>
          <w:tcPr>
            <w:tcW w:w="2130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Happy</w:t>
            </w:r>
          </w:p>
        </w:tc>
        <w:tc>
          <w:tcPr>
            <w:tcW w:w="1559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Unhappy</w:t>
            </w:r>
          </w:p>
        </w:tc>
      </w:tr>
      <w:tr w:rsidR="000E6EC6" w:rsidTr="00DB075F">
        <w:trPr>
          <w:jc w:val="center"/>
        </w:trPr>
        <w:tc>
          <w:tcPr>
            <w:tcW w:w="2130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Psychology</w:t>
            </w:r>
          </w:p>
        </w:tc>
        <w:tc>
          <w:tcPr>
            <w:tcW w:w="1559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20</w:t>
            </w:r>
          </w:p>
        </w:tc>
      </w:tr>
      <w:tr w:rsidR="000E6EC6" w:rsidTr="00DB075F">
        <w:trPr>
          <w:jc w:val="center"/>
        </w:trPr>
        <w:tc>
          <w:tcPr>
            <w:tcW w:w="2130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Communications</w:t>
            </w:r>
          </w:p>
        </w:tc>
        <w:tc>
          <w:tcPr>
            <w:tcW w:w="1559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115</w:t>
            </w:r>
          </w:p>
        </w:tc>
        <w:tc>
          <w:tcPr>
            <w:tcW w:w="1559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35</w:t>
            </w:r>
          </w:p>
        </w:tc>
      </w:tr>
    </w:tbl>
    <w:p w:rsidR="000E6EC6" w:rsidRDefault="000E6EC6" w:rsidP="000E6EC6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:rsidR="000E6EC6" w:rsidRPr="004F78CE" w:rsidRDefault="000E6EC6" w:rsidP="000E6EC6">
      <w:pPr>
        <w:pStyle w:val="ListParagraph"/>
        <w:numPr>
          <w:ilvl w:val="0"/>
          <w:numId w:val="16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4F78CE">
        <w:rPr>
          <w:rFonts w:asciiTheme="majorBidi" w:eastAsia="Calibri" w:hAnsiTheme="majorBidi" w:cstheme="majorBidi"/>
          <w:sz w:val="28"/>
          <w:szCs w:val="28"/>
          <w:lang w:eastAsia="en-US"/>
        </w:rPr>
        <w:t>What is the probability that a randomly selected student from this group is happy with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4F78CE">
        <w:rPr>
          <w:rFonts w:asciiTheme="majorBidi" w:eastAsia="Calibri" w:hAnsiTheme="majorBidi" w:cstheme="majorBidi"/>
          <w:sz w:val="28"/>
          <w:szCs w:val="28"/>
          <w:lang w:eastAsia="en-US"/>
        </w:rPr>
        <w:t>the choice of the major?</w:t>
      </w:r>
    </w:p>
    <w:p w:rsidR="000E6EC6" w:rsidRPr="004F78CE" w:rsidRDefault="000E6EC6" w:rsidP="000E6EC6">
      <w:pPr>
        <w:pStyle w:val="ListParagraph"/>
        <w:numPr>
          <w:ilvl w:val="0"/>
          <w:numId w:val="16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4F78CE">
        <w:rPr>
          <w:rFonts w:asciiTheme="majorBidi" w:eastAsia="Calibri" w:hAnsiTheme="majorBidi" w:cstheme="majorBidi"/>
          <w:sz w:val="28"/>
          <w:szCs w:val="28"/>
          <w:lang w:eastAsia="en-US"/>
        </w:rPr>
        <w:t>What is the probability that a randomly selected student from this group is neither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4F78CE">
        <w:rPr>
          <w:rFonts w:asciiTheme="majorBidi" w:eastAsia="Calibri" w:hAnsiTheme="majorBidi" w:cstheme="majorBidi"/>
          <w:sz w:val="28"/>
          <w:szCs w:val="28"/>
          <w:lang w:eastAsia="en-US"/>
        </w:rPr>
        <w:t>happy with the choice of the major nor is a psychology major?</w:t>
      </w:r>
    </w:p>
    <w:p w:rsidR="000E6EC6" w:rsidRPr="00335A9B" w:rsidRDefault="000E6EC6" w:rsidP="00335A9B">
      <w:pPr>
        <w:pStyle w:val="ListParagraph"/>
        <w:numPr>
          <w:ilvl w:val="0"/>
          <w:numId w:val="16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4F78CE">
        <w:rPr>
          <w:rFonts w:asciiTheme="majorBidi" w:eastAsia="Calibri" w:hAnsiTheme="majorBidi" w:cstheme="majorBidi"/>
          <w:sz w:val="28"/>
          <w:szCs w:val="28"/>
          <w:lang w:eastAsia="en-US"/>
        </w:rPr>
        <w:t>What is the probability that a randomly selected student from this group is unhappy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4F78CE">
        <w:rPr>
          <w:rFonts w:asciiTheme="majorBidi" w:eastAsia="Calibri" w:hAnsiTheme="majorBidi" w:cstheme="majorBidi"/>
          <w:sz w:val="28"/>
          <w:szCs w:val="28"/>
          <w:lang w:eastAsia="en-US"/>
        </w:rPr>
        <w:t>with the choice of major or is a communications major?</w:t>
      </w:r>
    </w:p>
    <w:p w:rsidR="000E6EC6" w:rsidRPr="00830B19" w:rsidRDefault="000E6EC6" w:rsidP="000E6EC6">
      <w:p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lastRenderedPageBreak/>
        <w:t>QUESTION (</w:t>
      </w:r>
      <w:r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1</w:t>
      </w: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):</w:t>
      </w:r>
      <w:r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 xml:space="preserve"> </w:t>
      </w:r>
      <w:r>
        <w:rPr>
          <w:rFonts w:ascii="CMMI12" w:eastAsia="Calibri" w:hAnsi="CMMI12" w:cs="CMMI12"/>
          <w:sz w:val="28"/>
          <w:szCs w:val="28"/>
          <w:lang w:eastAsia="en-US"/>
        </w:rPr>
        <w:t xml:space="preserve"> </w:t>
      </w:r>
      <w:r w:rsidRPr="00830B19">
        <w:rPr>
          <w:rFonts w:asciiTheme="majorBidi" w:eastAsia="Calibri" w:hAnsiTheme="majorBidi" w:cstheme="majorBidi"/>
          <w:sz w:val="28"/>
          <w:szCs w:val="28"/>
          <w:lang w:eastAsia="en-US"/>
        </w:rPr>
        <w:t>A class contains 8 boys and 7 girls. The teacher selects 3 of the children at random and without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830B19">
        <w:rPr>
          <w:rFonts w:asciiTheme="majorBidi" w:eastAsia="Calibri" w:hAnsiTheme="majorBidi" w:cstheme="majorBidi"/>
          <w:sz w:val="28"/>
          <w:szCs w:val="28"/>
          <w:lang w:eastAsia="en-US"/>
        </w:rPr>
        <w:t>replacement. Calculate the probability that the number of boys selected exceeds the number of girls selected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>.</w:t>
      </w:r>
    </w:p>
    <w:p w:rsidR="000E6EC6" w:rsidRDefault="000E6EC6" w:rsidP="000E6EC6">
      <w:pPr>
        <w:autoSpaceDE w:val="0"/>
        <w:autoSpaceDN w:val="0"/>
        <w:bidi w:val="0"/>
        <w:adjustRightInd w:val="0"/>
        <w:jc w:val="both"/>
        <w:rPr>
          <w:rFonts w:ascii="CMMI12" w:eastAsia="Calibri" w:hAnsi="CMMI12" w:cs="CMMI12"/>
          <w:sz w:val="28"/>
          <w:szCs w:val="28"/>
          <w:lang w:eastAsia="en-US"/>
        </w:rPr>
      </w:pPr>
    </w:p>
    <w:p w:rsidR="000E6EC6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CMMI12" w:eastAsia="Calibri" w:hAnsi="CMMI12" w:cs="CMMI12"/>
          <w:sz w:val="28"/>
          <w:szCs w:val="28"/>
          <w:lang w:eastAsia="en-US"/>
        </w:rPr>
      </w:pPr>
    </w:p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QUESTION (</w:t>
      </w:r>
      <w:r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2</w:t>
      </w: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):</w:t>
      </w:r>
      <w:r>
        <w:rPr>
          <w:rFonts w:ascii="CMMI12" w:eastAsia="Calibri" w:hAnsi="CMMI12" w:cs="CMMI12"/>
          <w:sz w:val="28"/>
          <w:szCs w:val="28"/>
          <w:lang w:eastAsia="en-US"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The following is a probability distribution for a discrete random </w:t>
      </w:r>
      <w:proofErr w:type="gramStart"/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variable </w:t>
      </w:r>
      <w:proofErr w:type="gramEnd"/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X</m:t>
        </m:r>
      </m:oMath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32"/>
        <w:gridCol w:w="1035"/>
        <w:gridCol w:w="1094"/>
        <w:gridCol w:w="1093"/>
        <w:gridCol w:w="1190"/>
        <w:gridCol w:w="1036"/>
        <w:gridCol w:w="1036"/>
        <w:gridCol w:w="1036"/>
        <w:gridCol w:w="1036"/>
      </w:tblGrid>
      <w:tr w:rsidR="000E6EC6" w:rsidRPr="00B00B3A" w:rsidTr="00DB075F">
        <w:trPr>
          <w:jc w:val="center"/>
        </w:trPr>
        <w:tc>
          <w:tcPr>
            <w:tcW w:w="1632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 w:cstheme="majorBidi"/>
                    <w:sz w:val="28"/>
                    <w:szCs w:val="28"/>
                    <w:lang w:eastAsia="en-US"/>
                  </w:rPr>
                  <m:t>X</m:t>
                </m:r>
              </m:oMath>
            </m:oMathPara>
          </w:p>
        </w:tc>
        <w:tc>
          <w:tcPr>
            <w:tcW w:w="1035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94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3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90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36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36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36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36" w:type="dxa"/>
          </w:tcPr>
          <w:p w:rsidR="000E6EC6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7</w:t>
            </w:r>
          </w:p>
        </w:tc>
      </w:tr>
      <w:tr w:rsidR="000E6EC6" w:rsidRPr="00B00B3A" w:rsidTr="00DB075F">
        <w:trPr>
          <w:jc w:val="center"/>
        </w:trPr>
        <w:tc>
          <w:tcPr>
            <w:tcW w:w="1632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 w:cstheme="majorBidi"/>
                    <w:sz w:val="28"/>
                    <w:szCs w:val="28"/>
                    <w:lang w:eastAsia="en-US"/>
                  </w:rPr>
                  <m:t>P</m:t>
                </m:r>
                <m:d>
                  <m:dPr>
                    <m:ctrlPr>
                      <w:rPr>
                        <w:rFonts w:ascii="Cambria Math" w:eastAsia="Calibri" w:hAnsiTheme="majorBidi" w:cstheme="majorBidi"/>
                        <w:i/>
                        <w:sz w:val="28"/>
                        <w:szCs w:val="28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theme="majorBidi"/>
                        <w:sz w:val="28"/>
                        <w:szCs w:val="28"/>
                        <w:lang w:eastAsia="en-US"/>
                      </w:rPr>
                      <m:t>X</m:t>
                    </m:r>
                    <m:r>
                      <w:rPr>
                        <w:rFonts w:ascii="Cambria Math" w:eastAsia="Calibri" w:hAnsiTheme="majorBidi" w:cstheme="majorBidi"/>
                        <w:sz w:val="28"/>
                        <w:szCs w:val="28"/>
                        <w:lang w:eastAsia="en-US"/>
                      </w:rPr>
                      <m:t>=</m:t>
                    </m:r>
                    <m:r>
                      <w:rPr>
                        <w:rFonts w:ascii="Cambria Math" w:eastAsia="Calibri" w:hAnsi="Cambria Math" w:cstheme="majorBidi"/>
                        <w:sz w:val="28"/>
                        <w:szCs w:val="28"/>
                        <w:lang w:eastAsia="en-US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035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0.04</w:t>
            </w:r>
          </w:p>
        </w:tc>
        <w:tc>
          <w:tcPr>
            <w:tcW w:w="1094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</w:t>
            </w: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093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 w:rsidRPr="00B00B3A"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</w:t>
            </w: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90" w:type="dxa"/>
          </w:tcPr>
          <w:p w:rsidR="000E6EC6" w:rsidRPr="000B370E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i/>
                <w:iCs/>
                <w:sz w:val="28"/>
                <w:szCs w:val="28"/>
                <w:lang w:eastAsia="en-US"/>
              </w:rPr>
            </w:pPr>
            <w:r w:rsidRPr="000B370E">
              <w:rPr>
                <w:rFonts w:asciiTheme="majorBidi" w:eastAsia="Calibri" w:hAnsiTheme="majorBidi" w:cstheme="majorBidi"/>
                <w:i/>
                <w:iCs/>
                <w:sz w:val="28"/>
                <w:szCs w:val="28"/>
                <w:lang w:eastAsia="en-US"/>
              </w:rPr>
              <w:t>k</w:t>
            </w:r>
          </w:p>
        </w:tc>
        <w:tc>
          <w:tcPr>
            <w:tcW w:w="1036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0.14</w:t>
            </w:r>
          </w:p>
        </w:tc>
        <w:tc>
          <w:tcPr>
            <w:tcW w:w="1036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0.17</w:t>
            </w:r>
          </w:p>
        </w:tc>
        <w:tc>
          <w:tcPr>
            <w:tcW w:w="1036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0.09</w:t>
            </w:r>
          </w:p>
        </w:tc>
        <w:tc>
          <w:tcPr>
            <w:tcW w:w="1036" w:type="dxa"/>
          </w:tcPr>
          <w:p w:rsidR="000E6EC6" w:rsidRPr="00B00B3A" w:rsidRDefault="000E6EC6" w:rsidP="00DB075F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eastAsia="en-US"/>
              </w:rPr>
              <w:t>0.03</w:t>
            </w:r>
          </w:p>
        </w:tc>
      </w:tr>
    </w:tbl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:rsidR="000E6EC6" w:rsidRPr="00B00B3A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>Find:</w:t>
      </w:r>
    </w:p>
    <w:p w:rsidR="000E6EC6" w:rsidRPr="00B00B3A" w:rsidRDefault="000E6EC6" w:rsidP="007A73F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1) </w:t>
      </w:r>
      <w:r w:rsidR="007A73F6">
        <w:rPr>
          <w:rFonts w:asciiTheme="majorBidi" w:eastAsia="Calibri" w:hAnsiTheme="majorBidi" w:cstheme="majorBidi"/>
          <w:sz w:val="28"/>
          <w:szCs w:val="28"/>
          <w:lang w:eastAsia="en-US"/>
        </w:rPr>
        <w:t>T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he constant </w:t>
      </w:r>
      <w:r w:rsidRPr="000B370E"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k</w:t>
      </w:r>
      <w:r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.</w:t>
      </w:r>
    </w:p>
    <w:p w:rsidR="000E6EC6" w:rsidRPr="00493FF7" w:rsidRDefault="000E6EC6" w:rsidP="000E6EC6">
      <w:pPr>
        <w:autoSpaceDE w:val="0"/>
        <w:autoSpaceDN w:val="0"/>
        <w:bidi w:val="0"/>
        <w:adjustRightInd w:val="0"/>
        <w:spacing w:line="360" w:lineRule="auto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B00B3A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2) The expected value of </w:t>
      </w:r>
      <m:oMath>
        <m:r>
          <w:rPr>
            <w:rFonts w:ascii="Cambria Math" w:eastAsia="Calibri" w:hAnsi="Cambria Math" w:cstheme="majorBidi"/>
            <w:sz w:val="28"/>
            <w:szCs w:val="28"/>
            <w:lang w:eastAsia="en-US"/>
          </w:rPr>
          <m:t>X</m:t>
        </m:r>
      </m:oMath>
    </w:p>
    <w:p w:rsidR="000E6EC6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CMMI12" w:eastAsia="Calibri" w:hAnsi="CMMI12" w:cs="CMMI12"/>
          <w:sz w:val="28"/>
          <w:szCs w:val="28"/>
          <w:lang w:eastAsia="en-US"/>
        </w:rPr>
      </w:pPr>
    </w:p>
    <w:p w:rsidR="000E6EC6" w:rsidRDefault="000E6EC6" w:rsidP="000E6EC6">
      <w:p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</w:pP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QUESTION (</w:t>
      </w:r>
      <w:r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3</w:t>
      </w:r>
      <w:r w:rsidRPr="00353C4C">
        <w:rPr>
          <w:rFonts w:ascii="Bradley Hand ITC" w:hAnsi="Bradley Hand ITC"/>
          <w:b/>
          <w:bCs/>
          <w:i/>
          <w:iCs/>
          <w:sz w:val="32"/>
          <w:szCs w:val="32"/>
          <w:u w:val="single"/>
          <w:lang w:eastAsia="en-US"/>
        </w:rPr>
        <w:t>):</w:t>
      </w:r>
      <w:r>
        <w:rPr>
          <w:rFonts w:ascii="CMMI12" w:eastAsia="Calibri" w:hAnsi="CMMI12" w:cs="CMMI12"/>
          <w:sz w:val="28"/>
          <w:szCs w:val="28"/>
          <w:lang w:eastAsia="en-US"/>
        </w:rPr>
        <w:t xml:space="preserve">  </w:t>
      </w:r>
      <w:r w:rsidRPr="00830B19">
        <w:rPr>
          <w:rFonts w:asciiTheme="majorBidi" w:eastAsia="Calibri" w:hAnsiTheme="majorBidi" w:cstheme="majorBidi"/>
          <w:sz w:val="28"/>
          <w:szCs w:val="28"/>
          <w:lang w:eastAsia="en-US"/>
        </w:rPr>
        <w:t>Randomly selected an American household, and let A be the event that the selected household is prosperous and B be the event that it is educated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, where </w:t>
      </w:r>
      <w:proofErr w:type="gramStart"/>
      <w:r w:rsidRPr="00830B19"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P(</w:t>
      </w:r>
      <w:proofErr w:type="gramEnd"/>
      <w:r w:rsidRPr="00830B19"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A) = 0</w:t>
      </w:r>
      <w:r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.</w:t>
      </w:r>
      <w:r w:rsidRPr="00830B19"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15, P(B) = 0</w:t>
      </w:r>
      <w:r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.</w:t>
      </w:r>
      <w:r w:rsidRPr="00830B19"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28</w:t>
      </w:r>
      <w:r w:rsidRPr="00830B19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, and </w:t>
      </w:r>
      <w:r w:rsidRPr="00830B19"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P(A and B) = 0</w:t>
      </w:r>
      <w:r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.</w:t>
      </w:r>
      <w:r w:rsidRPr="00830B19">
        <w:rPr>
          <w:rFonts w:asciiTheme="majorBidi" w:eastAsia="Calibri" w:hAnsiTheme="majorBidi" w:cstheme="majorBidi"/>
          <w:i/>
          <w:iCs/>
          <w:sz w:val="28"/>
          <w:szCs w:val="28"/>
          <w:lang w:eastAsia="en-US"/>
        </w:rPr>
        <w:t>05.</w:t>
      </w:r>
    </w:p>
    <w:p w:rsidR="000E6EC6" w:rsidRPr="00830B19" w:rsidRDefault="000E6EC6" w:rsidP="000E6EC6">
      <w:p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:rsidR="000E6EC6" w:rsidRDefault="000E6EC6" w:rsidP="000E6EC6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CC2471">
        <w:rPr>
          <w:rFonts w:asciiTheme="majorBidi" w:eastAsia="Calibri" w:hAnsiTheme="majorBidi" w:cstheme="majorBidi"/>
          <w:sz w:val="28"/>
          <w:szCs w:val="28"/>
          <w:lang w:eastAsia="en-US"/>
        </w:rPr>
        <w:t>What is the probability that the household selected is either prosperous or educated?</w:t>
      </w:r>
    </w:p>
    <w:p w:rsidR="000E6EC6" w:rsidRPr="00CC2471" w:rsidRDefault="000E6EC6" w:rsidP="000E6EC6">
      <w:p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:rsidR="000E6EC6" w:rsidRDefault="000E6EC6" w:rsidP="000E6EC6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CC2471">
        <w:rPr>
          <w:rFonts w:asciiTheme="majorBidi" w:eastAsia="Calibri" w:hAnsiTheme="majorBidi" w:cstheme="majorBidi"/>
          <w:sz w:val="28"/>
          <w:szCs w:val="28"/>
          <w:lang w:eastAsia="en-US"/>
        </w:rPr>
        <w:t>What is the probability that a household is prosperous, given that it is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CC2471">
        <w:rPr>
          <w:rFonts w:asciiTheme="majorBidi" w:eastAsia="Calibri" w:hAnsiTheme="majorBidi" w:cstheme="majorBidi"/>
          <w:sz w:val="28"/>
          <w:szCs w:val="28"/>
          <w:lang w:eastAsia="en-US"/>
        </w:rPr>
        <w:t>educated?</w:t>
      </w:r>
    </w:p>
    <w:p w:rsidR="000E6EC6" w:rsidRPr="00CC2471" w:rsidRDefault="000E6EC6" w:rsidP="000E6EC6">
      <w:p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:rsidR="000E6EC6" w:rsidRPr="00CC2471" w:rsidRDefault="000E6EC6" w:rsidP="000E6EC6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CC2471">
        <w:rPr>
          <w:rFonts w:asciiTheme="majorBidi" w:eastAsia="Calibri" w:hAnsiTheme="majorBidi" w:cstheme="majorBidi"/>
          <w:sz w:val="28"/>
          <w:szCs w:val="28"/>
          <w:lang w:eastAsia="en-US"/>
        </w:rPr>
        <w:t>What is the probability that a household is educated, given that it is</w:t>
      </w:r>
      <w:r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Pr="00CC2471">
        <w:rPr>
          <w:rFonts w:asciiTheme="majorBidi" w:eastAsia="Calibri" w:hAnsiTheme="majorBidi" w:cstheme="majorBidi"/>
          <w:sz w:val="28"/>
          <w:szCs w:val="28"/>
          <w:lang w:eastAsia="en-US"/>
        </w:rPr>
        <w:t>prosperous?</w:t>
      </w:r>
    </w:p>
    <w:p w:rsidR="000E6EC6" w:rsidRPr="00CC2471" w:rsidRDefault="000E6EC6" w:rsidP="000E6EC6">
      <w:pPr>
        <w:autoSpaceDE w:val="0"/>
        <w:autoSpaceDN w:val="0"/>
        <w:bidi w:val="0"/>
        <w:adjustRightInd w:val="0"/>
        <w:ind w:left="360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</w:p>
    <w:p w:rsidR="000E6EC6" w:rsidRPr="00C12944" w:rsidRDefault="000E6EC6" w:rsidP="000E6EC6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CMMI12" w:eastAsia="Calibri" w:hAnsi="CMMI12" w:cs="CMMI12"/>
          <w:sz w:val="28"/>
          <w:szCs w:val="28"/>
          <w:lang w:eastAsia="en-US"/>
        </w:rPr>
      </w:pPr>
      <w:r>
        <w:rPr>
          <w:rFonts w:ascii="CMMI12" w:eastAsia="Calibri" w:hAnsi="CMMI12" w:cs="CMMI12"/>
          <w:sz w:val="28"/>
          <w:szCs w:val="28"/>
          <w:lang w:eastAsia="en-US"/>
        </w:rPr>
        <w:t>Is the two events A and B are independent?</w:t>
      </w:r>
    </w:p>
    <w:p w:rsidR="000E6EC6" w:rsidRDefault="000E6EC6" w:rsidP="000E6EC6">
      <w:pPr>
        <w:autoSpaceDE w:val="0"/>
        <w:autoSpaceDN w:val="0"/>
        <w:bidi w:val="0"/>
        <w:adjustRightInd w:val="0"/>
        <w:spacing w:line="360" w:lineRule="auto"/>
        <w:jc w:val="both"/>
        <w:rPr>
          <w:rFonts w:ascii="CMMI12" w:eastAsia="Calibri" w:hAnsi="CMMI12" w:cs="CMMI12"/>
          <w:sz w:val="28"/>
          <w:szCs w:val="28"/>
          <w:lang w:eastAsia="en-US"/>
        </w:rPr>
      </w:pPr>
    </w:p>
    <w:p w:rsidR="00D0790B" w:rsidRDefault="00D0790B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Default="00B528E7" w:rsidP="00B528E7">
      <w:pPr>
        <w:bidi w:val="0"/>
      </w:pPr>
    </w:p>
    <w:p w:rsidR="00B528E7" w:rsidRPr="000B6FAB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442DF">
        <w:rPr>
          <w:b/>
          <w:bCs/>
          <w:i/>
          <w:iCs/>
          <w:sz w:val="28"/>
          <w:szCs w:val="28"/>
          <w:u w:val="single"/>
        </w:rPr>
        <w:lastRenderedPageBreak/>
        <w:t>Question (</w:t>
      </w:r>
      <w:r>
        <w:rPr>
          <w:b/>
          <w:bCs/>
          <w:i/>
          <w:iCs/>
          <w:sz w:val="28"/>
          <w:szCs w:val="28"/>
          <w:u w:val="single"/>
        </w:rPr>
        <w:t>1</w:t>
      </w:r>
      <w:r w:rsidRPr="004442DF">
        <w:rPr>
          <w:b/>
          <w:bCs/>
          <w:i/>
          <w:iCs/>
          <w:sz w:val="28"/>
          <w:szCs w:val="28"/>
          <w:u w:val="single"/>
        </w:rPr>
        <w:t>):</w:t>
      </w:r>
      <w:r>
        <w:rPr>
          <w:b/>
          <w:bCs/>
          <w:sz w:val="28"/>
          <w:szCs w:val="28"/>
        </w:rPr>
        <w:t xml:space="preserve"> (4 points) </w:t>
      </w:r>
      <w:proofErr w:type="gramStart"/>
      <w:r w:rsidRPr="000B6FAB">
        <w:rPr>
          <w:rFonts w:asciiTheme="majorBidi" w:hAnsiTheme="majorBidi" w:cstheme="majorBidi"/>
          <w:sz w:val="28"/>
          <w:szCs w:val="28"/>
        </w:rPr>
        <w:t>In</w:t>
      </w:r>
      <w:proofErr w:type="gramEnd"/>
      <w:r w:rsidRPr="000B6FAB">
        <w:rPr>
          <w:rFonts w:asciiTheme="majorBidi" w:hAnsiTheme="majorBidi" w:cstheme="majorBidi"/>
          <w:sz w:val="28"/>
          <w:szCs w:val="28"/>
        </w:rPr>
        <w:t xml:space="preserve"> a survey, 510 adults were asked if they drive a pickup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B6FAB">
        <w:rPr>
          <w:rFonts w:asciiTheme="majorBidi" w:hAnsiTheme="majorBidi" w:cstheme="majorBidi"/>
          <w:sz w:val="28"/>
          <w:szCs w:val="28"/>
        </w:rPr>
        <w:t xml:space="preserve">truck and if they drive a Ford. The results showed that </w:t>
      </w:r>
      <w:r>
        <w:rPr>
          <w:rFonts w:asciiTheme="majorBidi" w:hAnsiTheme="majorBidi" w:cstheme="majorBidi"/>
          <w:sz w:val="28"/>
          <w:szCs w:val="28"/>
        </w:rPr>
        <w:t xml:space="preserve">85 adults </w:t>
      </w:r>
      <w:r w:rsidRPr="000B6FAB">
        <w:rPr>
          <w:rFonts w:asciiTheme="majorBidi" w:hAnsiTheme="majorBidi" w:cstheme="majorBidi"/>
          <w:sz w:val="28"/>
          <w:szCs w:val="28"/>
        </w:rPr>
        <w:t xml:space="preserve">surveyed drives a pickup truck, and </w:t>
      </w:r>
      <w:r>
        <w:rPr>
          <w:rFonts w:asciiTheme="majorBidi" w:hAnsiTheme="majorBidi" w:cstheme="majorBidi"/>
          <w:sz w:val="28"/>
          <w:szCs w:val="28"/>
        </w:rPr>
        <w:t xml:space="preserve">153 adults surveyed drive a Ford. </w:t>
      </w:r>
      <w:r w:rsidRPr="000B6FAB">
        <w:rPr>
          <w:rFonts w:asciiTheme="majorBidi" w:hAnsiTheme="majorBidi" w:cstheme="majorBidi"/>
          <w:sz w:val="28"/>
          <w:szCs w:val="28"/>
        </w:rPr>
        <w:t xml:space="preserve">Of the adults surveyed that drive Fords, </w:t>
      </w:r>
      <w:r>
        <w:rPr>
          <w:rFonts w:asciiTheme="majorBidi" w:hAnsiTheme="majorBidi" w:cstheme="majorBidi"/>
          <w:sz w:val="28"/>
          <w:szCs w:val="28"/>
        </w:rPr>
        <w:t>34</w:t>
      </w:r>
      <w:r w:rsidRPr="000B6FAB">
        <w:rPr>
          <w:rFonts w:asciiTheme="majorBidi" w:hAnsiTheme="majorBidi" w:cstheme="majorBidi"/>
          <w:sz w:val="28"/>
          <w:szCs w:val="28"/>
        </w:rPr>
        <w:t xml:space="preserve"> drive a pickup truck.</w:t>
      </w:r>
    </w:p>
    <w:p w:rsidR="00B528E7" w:rsidRPr="000B6FAB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B6FAB">
        <w:rPr>
          <w:rFonts w:asciiTheme="majorBidi" w:hAnsiTheme="majorBidi" w:cstheme="majorBidi"/>
          <w:sz w:val="28"/>
          <w:szCs w:val="28"/>
        </w:rPr>
        <w:t>(a) Find the probability that a randomly select</w:t>
      </w:r>
      <w:r>
        <w:rPr>
          <w:rFonts w:asciiTheme="majorBidi" w:hAnsiTheme="majorBidi" w:cstheme="majorBidi"/>
          <w:sz w:val="28"/>
          <w:szCs w:val="28"/>
        </w:rPr>
        <w:t xml:space="preserve">ed adult drives a pickup truck, </w:t>
      </w:r>
      <w:r w:rsidRPr="000B6FAB">
        <w:rPr>
          <w:rFonts w:asciiTheme="majorBidi" w:hAnsiTheme="majorBidi" w:cstheme="majorBidi"/>
          <w:sz w:val="28"/>
          <w:szCs w:val="28"/>
        </w:rPr>
        <w:t>given that the adult drives a Ford.</w:t>
      </w:r>
    </w:p>
    <w:p w:rsidR="00B528E7" w:rsidRPr="000B6FAB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B6FAB">
        <w:rPr>
          <w:rFonts w:asciiTheme="majorBidi" w:hAnsiTheme="majorBidi" w:cstheme="majorBidi"/>
          <w:sz w:val="28"/>
          <w:szCs w:val="28"/>
        </w:rPr>
        <w:t>(b) Find the probability that a randomly s</w:t>
      </w:r>
      <w:r>
        <w:rPr>
          <w:rFonts w:asciiTheme="majorBidi" w:hAnsiTheme="majorBidi" w:cstheme="majorBidi"/>
          <w:sz w:val="28"/>
          <w:szCs w:val="28"/>
        </w:rPr>
        <w:t xml:space="preserve">elected adult drives a Ford or </w:t>
      </w:r>
      <w:r w:rsidRPr="000B6FAB">
        <w:rPr>
          <w:rFonts w:asciiTheme="majorBidi" w:hAnsiTheme="majorBidi" w:cstheme="majorBidi"/>
          <w:sz w:val="28"/>
          <w:szCs w:val="28"/>
        </w:rPr>
        <w:t>drives a pickup truck.</w:t>
      </w:r>
    </w:p>
    <w:p w:rsidR="00B528E7" w:rsidRP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B6FAB">
        <w:rPr>
          <w:rFonts w:asciiTheme="majorBidi" w:hAnsiTheme="majorBidi" w:cstheme="majorBidi"/>
          <w:sz w:val="28"/>
          <w:szCs w:val="28"/>
        </w:rPr>
        <w:t>(</w:t>
      </w:r>
      <w:r>
        <w:rPr>
          <w:rFonts w:asciiTheme="majorBidi" w:hAnsiTheme="majorBidi" w:cstheme="majorBidi"/>
          <w:sz w:val="28"/>
          <w:szCs w:val="28"/>
        </w:rPr>
        <w:t>c</w:t>
      </w:r>
      <w:r w:rsidRPr="000B6FAB">
        <w:rPr>
          <w:rFonts w:asciiTheme="majorBidi" w:hAnsiTheme="majorBidi" w:cstheme="majorBidi"/>
          <w:sz w:val="28"/>
          <w:szCs w:val="28"/>
        </w:rPr>
        <w:t>) Find the probability that a randomly s</w:t>
      </w:r>
      <w:r>
        <w:rPr>
          <w:rFonts w:asciiTheme="majorBidi" w:hAnsiTheme="majorBidi" w:cstheme="majorBidi"/>
          <w:sz w:val="28"/>
          <w:szCs w:val="28"/>
        </w:rPr>
        <w:t>elected adult does not drive a Ford or</w:t>
      </w:r>
      <w:r w:rsidRPr="000B6FAB">
        <w:rPr>
          <w:rFonts w:asciiTheme="majorBidi" w:hAnsiTheme="majorBidi" w:cstheme="majorBidi"/>
          <w:sz w:val="28"/>
          <w:szCs w:val="28"/>
        </w:rPr>
        <w:t xml:space="preserve"> pickup truck.</w:t>
      </w:r>
    </w:p>
    <w:p w:rsidR="00B528E7" w:rsidRP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442DF">
        <w:rPr>
          <w:b/>
          <w:bCs/>
          <w:i/>
          <w:iCs/>
          <w:sz w:val="28"/>
          <w:szCs w:val="28"/>
          <w:u w:val="single"/>
        </w:rPr>
        <w:t>Question (</w:t>
      </w:r>
      <w:r>
        <w:rPr>
          <w:b/>
          <w:bCs/>
          <w:i/>
          <w:iCs/>
          <w:sz w:val="28"/>
          <w:szCs w:val="28"/>
          <w:u w:val="single"/>
        </w:rPr>
        <w:t>2</w:t>
      </w:r>
      <w:r w:rsidRPr="004442DF">
        <w:rPr>
          <w:b/>
          <w:bCs/>
          <w:i/>
          <w:iCs/>
          <w:sz w:val="28"/>
          <w:szCs w:val="28"/>
          <w:u w:val="single"/>
        </w:rPr>
        <w:t>):</w:t>
      </w:r>
      <w:r>
        <w:rPr>
          <w:b/>
          <w:bCs/>
          <w:sz w:val="28"/>
          <w:szCs w:val="28"/>
        </w:rPr>
        <w:t xml:space="preserve"> (5 points) </w:t>
      </w:r>
      <w:r>
        <w:rPr>
          <w:rFonts w:asciiTheme="majorBidi" w:hAnsiTheme="majorBidi" w:cstheme="majorBidi"/>
          <w:sz w:val="28"/>
          <w:szCs w:val="28"/>
        </w:rPr>
        <w:t xml:space="preserve">Assume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that </w:t>
      </w:r>
      <w:proofErr w:type="gramEnd"/>
      <m:oMath>
        <m:r>
          <w:rPr>
            <w:rFonts w:ascii="Cambria Math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=0.62, P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=0.41, P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e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A</m:t>
                </m:r>
              </m:e>
            </m:acc>
          </m:e>
        </m:d>
        <m:r>
          <w:rPr>
            <w:rFonts w:ascii="Cambria Math" w:hAnsi="Cambria Math" w:cstheme="majorBidi"/>
            <w:sz w:val="28"/>
            <w:szCs w:val="28"/>
          </w:rPr>
          <m:t>=0.17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.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</w:rPr>
        <w:t xml:space="preserve">Find </w:t>
      </w:r>
      <w:proofErr w:type="gramEnd"/>
      <m:oMath>
        <m:r>
          <w:rPr>
            <w:rFonts w:ascii="Cambria Math" w:eastAsiaTheme="minorEastAsia" w:hAnsi="Cambria Math" w:cstheme="majorBidi"/>
            <w:sz w:val="28"/>
            <w:szCs w:val="28"/>
          </w:rPr>
          <m:t>P(A|B)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442DF">
        <w:rPr>
          <w:b/>
          <w:bCs/>
          <w:i/>
          <w:iCs/>
          <w:sz w:val="28"/>
          <w:szCs w:val="28"/>
          <w:u w:val="single"/>
        </w:rPr>
        <w:t>Question (</w:t>
      </w:r>
      <w:r>
        <w:rPr>
          <w:b/>
          <w:bCs/>
          <w:i/>
          <w:iCs/>
          <w:sz w:val="28"/>
          <w:szCs w:val="28"/>
          <w:u w:val="single"/>
        </w:rPr>
        <w:t>4</w:t>
      </w:r>
      <w:r w:rsidRPr="004442DF">
        <w:rPr>
          <w:b/>
          <w:bCs/>
          <w:i/>
          <w:iCs/>
          <w:sz w:val="28"/>
          <w:szCs w:val="28"/>
          <w:u w:val="single"/>
        </w:rPr>
        <w:t>):</w:t>
      </w:r>
      <w:r>
        <w:rPr>
          <w:b/>
          <w:bCs/>
          <w:sz w:val="28"/>
          <w:szCs w:val="28"/>
        </w:rPr>
        <w:t xml:space="preserve"> (4 points) </w:t>
      </w:r>
      <w:proofErr w:type="gramStart"/>
      <w:r w:rsidRPr="00F878B1">
        <w:rPr>
          <w:rFonts w:asciiTheme="majorBidi" w:hAnsiTheme="majorBidi" w:cstheme="majorBidi"/>
          <w:sz w:val="28"/>
          <w:szCs w:val="28"/>
        </w:rPr>
        <w:t>A</w:t>
      </w:r>
      <w:proofErr w:type="gramEnd"/>
      <w:r w:rsidRPr="00F878B1">
        <w:rPr>
          <w:rFonts w:asciiTheme="majorBidi" w:hAnsiTheme="majorBidi" w:cstheme="majorBidi"/>
          <w:sz w:val="28"/>
          <w:szCs w:val="28"/>
        </w:rPr>
        <w:t xml:space="preserve"> shipment of 10 microwave ovens contains two defective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78B1">
        <w:rPr>
          <w:rFonts w:asciiTheme="majorBidi" w:hAnsiTheme="majorBidi" w:cstheme="majorBidi"/>
          <w:sz w:val="28"/>
          <w:szCs w:val="28"/>
        </w:rPr>
        <w:t xml:space="preserve">units. What is the probability of the restaurant </w:t>
      </w:r>
      <w:proofErr w:type="gramStart"/>
      <w:r w:rsidRPr="00F878B1">
        <w:rPr>
          <w:rFonts w:asciiTheme="majorBidi" w:hAnsiTheme="majorBidi" w:cstheme="majorBidi"/>
          <w:sz w:val="28"/>
          <w:szCs w:val="28"/>
        </w:rPr>
        <w:t>buying</w:t>
      </w:r>
      <w:r>
        <w:rPr>
          <w:rFonts w:asciiTheme="majorBidi" w:hAnsiTheme="majorBidi" w:cstheme="majorBidi"/>
          <w:sz w:val="28"/>
          <w:szCs w:val="28"/>
        </w:rPr>
        <w:t>: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(a) </w:t>
      </w:r>
      <w:proofErr w:type="gramStart"/>
      <w:r>
        <w:rPr>
          <w:rFonts w:asciiTheme="majorBidi" w:hAnsiTheme="majorBidi" w:cstheme="majorBidi"/>
          <w:sz w:val="28"/>
          <w:szCs w:val="28"/>
        </w:rPr>
        <w:t>no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defective units?</w:t>
      </w:r>
      <w:r w:rsidRPr="00F878B1">
        <w:rPr>
          <w:rFonts w:asciiTheme="majorBidi" w:hAnsiTheme="majorBidi" w:cstheme="majorBidi"/>
          <w:sz w:val="28"/>
          <w:szCs w:val="28"/>
        </w:rPr>
        <w:t xml:space="preserve"> 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78B1">
        <w:rPr>
          <w:rFonts w:asciiTheme="majorBidi" w:hAnsiTheme="majorBidi" w:cstheme="majorBidi"/>
          <w:sz w:val="28"/>
          <w:szCs w:val="28"/>
        </w:rPr>
        <w:t xml:space="preserve">(b) </w:t>
      </w:r>
      <w:proofErr w:type="gramStart"/>
      <w:r>
        <w:rPr>
          <w:rFonts w:asciiTheme="majorBidi" w:hAnsiTheme="majorBidi" w:cstheme="majorBidi"/>
          <w:sz w:val="28"/>
          <w:szCs w:val="28"/>
        </w:rPr>
        <w:t>three</w:t>
      </w:r>
      <w:proofErr w:type="gramEnd"/>
      <w:r w:rsidRPr="00F878B1">
        <w:rPr>
          <w:rFonts w:asciiTheme="majorBidi" w:hAnsiTheme="majorBidi" w:cstheme="majorBidi"/>
          <w:sz w:val="28"/>
          <w:szCs w:val="28"/>
        </w:rPr>
        <w:t xml:space="preserve"> defec</w:t>
      </w:r>
      <w:r>
        <w:rPr>
          <w:rFonts w:asciiTheme="majorBidi" w:hAnsiTheme="majorBidi" w:cstheme="majorBidi"/>
          <w:sz w:val="28"/>
          <w:szCs w:val="28"/>
        </w:rPr>
        <w:t>tive units?</w:t>
      </w:r>
    </w:p>
    <w:p w:rsidR="00B528E7" w:rsidRP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(c) </w:t>
      </w:r>
      <w:proofErr w:type="gramStart"/>
      <w:r>
        <w:rPr>
          <w:rFonts w:asciiTheme="majorBidi" w:hAnsiTheme="majorBidi" w:cstheme="majorBidi"/>
          <w:sz w:val="28"/>
          <w:szCs w:val="28"/>
        </w:rPr>
        <w:t>at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least two non-defective units?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442DF">
        <w:rPr>
          <w:b/>
          <w:bCs/>
          <w:i/>
          <w:iCs/>
          <w:sz w:val="28"/>
          <w:szCs w:val="28"/>
          <w:u w:val="single"/>
        </w:rPr>
        <w:t>Question (</w:t>
      </w:r>
      <w:r>
        <w:rPr>
          <w:b/>
          <w:bCs/>
          <w:i/>
          <w:iCs/>
          <w:sz w:val="28"/>
          <w:szCs w:val="28"/>
          <w:u w:val="single"/>
        </w:rPr>
        <w:t>5</w:t>
      </w:r>
      <w:r w:rsidRPr="004442DF">
        <w:rPr>
          <w:b/>
          <w:bCs/>
          <w:i/>
          <w:iCs/>
          <w:sz w:val="28"/>
          <w:szCs w:val="28"/>
          <w:u w:val="single"/>
        </w:rPr>
        <w:t>):</w:t>
      </w:r>
      <w:r>
        <w:rPr>
          <w:b/>
          <w:bCs/>
          <w:sz w:val="28"/>
          <w:szCs w:val="28"/>
        </w:rPr>
        <w:t xml:space="preserve"> (7 points)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20610">
        <w:rPr>
          <w:rFonts w:asciiTheme="majorBidi" w:hAnsiTheme="majorBidi" w:cstheme="majorBidi"/>
          <w:sz w:val="28"/>
          <w:szCs w:val="28"/>
        </w:rPr>
        <w:t>Twenty-eight percent of college students say they use credit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20610">
        <w:rPr>
          <w:rFonts w:asciiTheme="majorBidi" w:hAnsiTheme="majorBidi" w:cstheme="majorBidi"/>
          <w:sz w:val="28"/>
          <w:szCs w:val="28"/>
        </w:rPr>
        <w:t>cards because of the rewards program.</w:t>
      </w:r>
      <w:r>
        <w:rPr>
          <w:rFonts w:asciiTheme="majorBidi" w:hAnsiTheme="majorBidi" w:cstheme="majorBidi"/>
          <w:sz w:val="28"/>
          <w:szCs w:val="28"/>
        </w:rPr>
        <w:t xml:space="preserve"> You randomly select 10 college </w:t>
      </w:r>
      <w:r w:rsidRPr="00F20610">
        <w:rPr>
          <w:rFonts w:asciiTheme="majorBidi" w:hAnsiTheme="majorBidi" w:cstheme="majorBidi"/>
          <w:sz w:val="28"/>
          <w:szCs w:val="28"/>
        </w:rPr>
        <w:t xml:space="preserve">students and ask them to name the reason </w:t>
      </w:r>
      <w:r>
        <w:rPr>
          <w:rFonts w:asciiTheme="majorBidi" w:hAnsiTheme="majorBidi" w:cstheme="majorBidi"/>
          <w:sz w:val="28"/>
          <w:szCs w:val="28"/>
        </w:rPr>
        <w:t xml:space="preserve">they use credit cards. Find the </w:t>
      </w:r>
      <w:r w:rsidRPr="00F20610">
        <w:rPr>
          <w:rFonts w:asciiTheme="majorBidi" w:hAnsiTheme="majorBidi" w:cstheme="majorBidi"/>
          <w:sz w:val="28"/>
          <w:szCs w:val="28"/>
        </w:rPr>
        <w:t>probability that the number of college student</w:t>
      </w:r>
      <w:r>
        <w:rPr>
          <w:rFonts w:asciiTheme="majorBidi" w:hAnsiTheme="majorBidi" w:cstheme="majorBidi"/>
          <w:sz w:val="28"/>
          <w:szCs w:val="28"/>
        </w:rPr>
        <w:t xml:space="preserve">s who say they use credit cards </w:t>
      </w:r>
      <w:r w:rsidRPr="00F20610">
        <w:rPr>
          <w:rFonts w:asciiTheme="majorBidi" w:hAnsiTheme="majorBidi" w:cstheme="majorBidi"/>
          <w:sz w:val="28"/>
          <w:szCs w:val="28"/>
        </w:rPr>
        <w:t>because of the rewards program is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20610">
        <w:rPr>
          <w:rFonts w:asciiTheme="majorBidi" w:hAnsiTheme="majorBidi" w:cstheme="majorBidi"/>
          <w:sz w:val="28"/>
          <w:szCs w:val="28"/>
        </w:rPr>
        <w:t xml:space="preserve">(a) </w:t>
      </w:r>
      <w:proofErr w:type="gramStart"/>
      <w:r w:rsidRPr="00F20610">
        <w:rPr>
          <w:rFonts w:asciiTheme="majorBidi" w:hAnsiTheme="majorBidi" w:cstheme="majorBidi"/>
          <w:sz w:val="28"/>
          <w:szCs w:val="28"/>
        </w:rPr>
        <w:t>exactly</w:t>
      </w:r>
      <w:proofErr w:type="gramEnd"/>
      <w:r w:rsidRPr="00F20610">
        <w:rPr>
          <w:rFonts w:asciiTheme="majorBidi" w:hAnsiTheme="majorBidi" w:cstheme="majorBidi"/>
          <w:sz w:val="28"/>
          <w:szCs w:val="28"/>
        </w:rPr>
        <w:t xml:space="preserve"> tw</w:t>
      </w:r>
      <w:r>
        <w:rPr>
          <w:rFonts w:asciiTheme="majorBidi" w:hAnsiTheme="majorBidi" w:cstheme="majorBidi"/>
          <w:sz w:val="28"/>
          <w:szCs w:val="28"/>
        </w:rPr>
        <w:t>o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(b) </w:t>
      </w:r>
      <w:proofErr w:type="gramStart"/>
      <w:r>
        <w:rPr>
          <w:rFonts w:asciiTheme="majorBidi" w:hAnsiTheme="majorBidi" w:cstheme="majorBidi"/>
          <w:sz w:val="28"/>
          <w:szCs w:val="28"/>
        </w:rPr>
        <w:t>more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than two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(c) </w:t>
      </w:r>
      <w:proofErr w:type="gramStart"/>
      <w:r w:rsidRPr="00F20610">
        <w:rPr>
          <w:rFonts w:asciiTheme="majorBidi" w:hAnsiTheme="majorBidi" w:cstheme="majorBidi"/>
          <w:sz w:val="28"/>
          <w:szCs w:val="28"/>
        </w:rPr>
        <w:t>between</w:t>
      </w:r>
      <w:proofErr w:type="gramEnd"/>
      <w:r w:rsidRPr="00F20610">
        <w:rPr>
          <w:rFonts w:asciiTheme="majorBidi" w:hAnsiTheme="majorBidi" w:cstheme="majorBidi"/>
          <w:sz w:val="28"/>
          <w:szCs w:val="28"/>
        </w:rPr>
        <w:t xml:space="preserve"> two and five</w:t>
      </w:r>
    </w:p>
    <w:p w:rsidR="00B528E7" w:rsidRP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(d) </w:t>
      </w:r>
      <w:proofErr w:type="gramStart"/>
      <w:r>
        <w:rPr>
          <w:rFonts w:asciiTheme="majorBidi" w:hAnsiTheme="majorBidi" w:cstheme="majorBidi"/>
          <w:sz w:val="28"/>
          <w:szCs w:val="28"/>
        </w:rPr>
        <w:t>the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expected value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442DF">
        <w:rPr>
          <w:b/>
          <w:bCs/>
          <w:i/>
          <w:iCs/>
          <w:sz w:val="28"/>
          <w:szCs w:val="28"/>
          <w:u w:val="single"/>
        </w:rPr>
        <w:t>Question (</w:t>
      </w:r>
      <w:r>
        <w:rPr>
          <w:b/>
          <w:bCs/>
          <w:i/>
          <w:iCs/>
          <w:sz w:val="28"/>
          <w:szCs w:val="28"/>
          <w:u w:val="single"/>
        </w:rPr>
        <w:t>6</w:t>
      </w:r>
      <w:r w:rsidRPr="004442DF">
        <w:rPr>
          <w:b/>
          <w:bCs/>
          <w:i/>
          <w:iCs/>
          <w:sz w:val="28"/>
          <w:szCs w:val="28"/>
          <w:u w:val="single"/>
        </w:rPr>
        <w:t>):</w:t>
      </w:r>
      <w:r>
        <w:rPr>
          <w:b/>
          <w:bCs/>
          <w:sz w:val="28"/>
          <w:szCs w:val="28"/>
        </w:rPr>
        <w:t xml:space="preserve"> (5 points)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F11D7">
        <w:rPr>
          <w:rFonts w:asciiTheme="majorBidi" w:hAnsiTheme="majorBidi" w:cstheme="majorBidi"/>
          <w:sz w:val="28"/>
          <w:szCs w:val="28"/>
        </w:rPr>
        <w:t>A 911 service center recorded the number of calls received per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F11D7">
        <w:rPr>
          <w:rFonts w:asciiTheme="majorBidi" w:hAnsiTheme="majorBidi" w:cstheme="majorBidi"/>
          <w:sz w:val="28"/>
          <w:szCs w:val="28"/>
        </w:rPr>
        <w:t>hour.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F11D7">
        <w:rPr>
          <w:rFonts w:asciiTheme="majorBidi" w:hAnsiTheme="majorBidi" w:cstheme="majorBidi"/>
          <w:sz w:val="28"/>
          <w:szCs w:val="28"/>
        </w:rPr>
        <w:t xml:space="preserve">The random variable </w:t>
      </w:r>
      <w:r w:rsidRPr="003F11D7">
        <w:rPr>
          <w:rFonts w:asciiTheme="majorBidi" w:eastAsia="TimesTen-Italic" w:hAnsiTheme="majorBidi" w:cstheme="majorBidi"/>
          <w:i/>
          <w:iCs/>
          <w:sz w:val="28"/>
          <w:szCs w:val="28"/>
        </w:rPr>
        <w:t xml:space="preserve">x </w:t>
      </w:r>
      <w:r w:rsidRPr="003F11D7">
        <w:rPr>
          <w:rFonts w:asciiTheme="majorBidi" w:hAnsiTheme="majorBidi" w:cstheme="majorBidi"/>
          <w:sz w:val="28"/>
          <w:szCs w:val="28"/>
        </w:rPr>
        <w:t>represents the n</w:t>
      </w:r>
      <w:r>
        <w:rPr>
          <w:rFonts w:asciiTheme="majorBidi" w:hAnsiTheme="majorBidi" w:cstheme="majorBidi"/>
          <w:sz w:val="28"/>
          <w:szCs w:val="28"/>
        </w:rPr>
        <w:t xml:space="preserve">umber of calls per hour for one </w:t>
      </w:r>
      <w:r w:rsidRPr="003F11D7">
        <w:rPr>
          <w:rFonts w:asciiTheme="majorBidi" w:hAnsiTheme="majorBidi" w:cstheme="majorBidi"/>
          <w:sz w:val="28"/>
          <w:szCs w:val="28"/>
        </w:rPr>
        <w:t>week.</w:t>
      </w:r>
    </w:p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810"/>
        <w:gridCol w:w="810"/>
        <w:gridCol w:w="720"/>
        <w:gridCol w:w="720"/>
        <w:gridCol w:w="810"/>
        <w:gridCol w:w="810"/>
        <w:gridCol w:w="720"/>
        <w:gridCol w:w="720"/>
      </w:tblGrid>
      <w:tr w:rsidR="00B528E7" w:rsidTr="003A4316">
        <w:trPr>
          <w:jc w:val="center"/>
        </w:trPr>
        <w:tc>
          <w:tcPr>
            <w:tcW w:w="805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8"/>
                    <w:szCs w:val="28"/>
                  </w:rPr>
                  <w:lastRenderedPageBreak/>
                  <m:t>x</m:t>
                </m:r>
              </m:oMath>
            </m:oMathPara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B528E7" w:rsidTr="003A4316">
        <w:trPr>
          <w:jc w:val="center"/>
        </w:trPr>
        <w:tc>
          <w:tcPr>
            <w:tcW w:w="805" w:type="dxa"/>
          </w:tcPr>
          <w:p w:rsidR="00B528E7" w:rsidRPr="003F11D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(x)</m:t>
                </m:r>
              </m:oMath>
            </m:oMathPara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0.01</w:t>
            </w:r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0.1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??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0.33</w:t>
            </w:r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0.18</w:t>
            </w:r>
          </w:p>
        </w:tc>
        <w:tc>
          <w:tcPr>
            <w:tcW w:w="81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0.06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0.03</w:t>
            </w:r>
          </w:p>
        </w:tc>
        <w:tc>
          <w:tcPr>
            <w:tcW w:w="720" w:type="dxa"/>
          </w:tcPr>
          <w:p w:rsidR="00B528E7" w:rsidRDefault="00B528E7" w:rsidP="00B528E7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0.03</w:t>
            </w:r>
          </w:p>
        </w:tc>
      </w:tr>
    </w:tbl>
    <w:p w:rsidR="00B528E7" w:rsidRDefault="00B528E7" w:rsidP="00B528E7">
      <w:p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Find:</w:t>
      </w:r>
    </w:p>
    <w:p w:rsidR="00B528E7" w:rsidRPr="003F11D7" w:rsidRDefault="00B528E7" w:rsidP="00B528E7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3F11D7">
        <w:rPr>
          <w:rFonts w:asciiTheme="majorBidi" w:hAnsiTheme="majorBidi" w:cstheme="majorBidi"/>
          <w:sz w:val="28"/>
          <w:szCs w:val="28"/>
        </w:rPr>
        <w:t>the</w:t>
      </w:r>
      <w:proofErr w:type="gramEnd"/>
      <w:r w:rsidRPr="003F11D7">
        <w:rPr>
          <w:rFonts w:asciiTheme="majorBidi" w:hAnsiTheme="majorBidi" w:cstheme="majorBidi"/>
          <w:sz w:val="28"/>
          <w:szCs w:val="28"/>
        </w:rPr>
        <w:t xml:space="preserve"> missing entry.</w:t>
      </w:r>
    </w:p>
    <w:p w:rsidR="00B528E7" w:rsidRDefault="00B528E7" w:rsidP="00B528E7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the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variance.</w:t>
      </w:r>
    </w:p>
    <w:p w:rsidR="00B528E7" w:rsidRPr="000E6EC6" w:rsidRDefault="00B528E7" w:rsidP="00B528E7">
      <w:pPr>
        <w:bidi w:val="0"/>
      </w:pPr>
    </w:p>
    <w:sectPr w:rsidR="00B528E7" w:rsidRPr="000E6EC6" w:rsidSect="00BB5BE1">
      <w:headerReference w:type="default" r:id="rId8"/>
      <w:footerReference w:type="even" r:id="rId9"/>
      <w:footerReference w:type="default" r:id="rId10"/>
      <w:pgSz w:w="12240" w:h="15840"/>
      <w:pgMar w:top="851" w:right="1134" w:bottom="720" w:left="1134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931" w:rsidRDefault="007F4931">
      <w:r>
        <w:separator/>
      </w:r>
    </w:p>
  </w:endnote>
  <w:endnote w:type="continuationSeparator" w:id="0">
    <w:p w:rsidR="007F4931" w:rsidRDefault="007F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MMI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Ten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FC" w:rsidRDefault="00D0790B" w:rsidP="00DF027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26CFC" w:rsidRDefault="007F49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FC" w:rsidRDefault="00D0790B" w:rsidP="00DF027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B528E7">
      <w:rPr>
        <w:rStyle w:val="PageNumber"/>
        <w:noProof/>
        <w:rtl/>
      </w:rPr>
      <w:t>7</w:t>
    </w:r>
    <w:r>
      <w:rPr>
        <w:rStyle w:val="PageNumber"/>
        <w:rtl/>
      </w:rPr>
      <w:fldChar w:fldCharType="end"/>
    </w:r>
  </w:p>
  <w:p w:rsidR="00226CFC" w:rsidRDefault="007F4931" w:rsidP="00DF027D">
    <w:pPr>
      <w:pStyle w:val="Footer"/>
      <w:bidi w:val="0"/>
      <w:rPr>
        <w:b/>
        <w:bCs/>
        <w:i/>
        <w:iCs/>
        <w:sz w:val="16"/>
        <w:szCs w:val="16"/>
        <w:lang w:bidi="ar-J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931" w:rsidRDefault="007F4931">
      <w:r>
        <w:separator/>
      </w:r>
    </w:p>
  </w:footnote>
  <w:footnote w:type="continuationSeparator" w:id="0">
    <w:p w:rsidR="007F4931" w:rsidRDefault="007F4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FC" w:rsidRDefault="007F4931" w:rsidP="00DF027D">
    <w:pPr>
      <w:ind w:left="-1054"/>
      <w:jc w:val="right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9A"/>
    <w:multiLevelType w:val="hybridMultilevel"/>
    <w:tmpl w:val="9538EB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768F9"/>
    <w:multiLevelType w:val="hybridMultilevel"/>
    <w:tmpl w:val="EB0E1F28"/>
    <w:lvl w:ilvl="0" w:tplc="D4E4B352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A05FC"/>
    <w:multiLevelType w:val="hybridMultilevel"/>
    <w:tmpl w:val="2DF0C6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70316"/>
    <w:multiLevelType w:val="hybridMultilevel"/>
    <w:tmpl w:val="56A2157A"/>
    <w:lvl w:ilvl="0" w:tplc="494430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E6991"/>
    <w:multiLevelType w:val="hybridMultilevel"/>
    <w:tmpl w:val="0A9C4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46469"/>
    <w:multiLevelType w:val="hybridMultilevel"/>
    <w:tmpl w:val="D8747486"/>
    <w:lvl w:ilvl="0" w:tplc="B2CA9F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A73A8"/>
    <w:multiLevelType w:val="hybridMultilevel"/>
    <w:tmpl w:val="8996C2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40ED0"/>
    <w:multiLevelType w:val="hybridMultilevel"/>
    <w:tmpl w:val="D6B09E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F3200"/>
    <w:multiLevelType w:val="hybridMultilevel"/>
    <w:tmpl w:val="70BE8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06730"/>
    <w:multiLevelType w:val="hybridMultilevel"/>
    <w:tmpl w:val="59F0A7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051C5"/>
    <w:multiLevelType w:val="hybridMultilevel"/>
    <w:tmpl w:val="E6CA8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A2E48"/>
    <w:multiLevelType w:val="hybridMultilevel"/>
    <w:tmpl w:val="7E1C7A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D00C8"/>
    <w:multiLevelType w:val="hybridMultilevel"/>
    <w:tmpl w:val="DF4E3E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4347C"/>
    <w:multiLevelType w:val="hybridMultilevel"/>
    <w:tmpl w:val="53927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824CF"/>
    <w:multiLevelType w:val="hybridMultilevel"/>
    <w:tmpl w:val="9404EE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F6879"/>
    <w:multiLevelType w:val="hybridMultilevel"/>
    <w:tmpl w:val="ED6627FA"/>
    <w:lvl w:ilvl="0" w:tplc="1950552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C629F"/>
    <w:multiLevelType w:val="hybridMultilevel"/>
    <w:tmpl w:val="789A1FAE"/>
    <w:lvl w:ilvl="0" w:tplc="A55A11B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27BC4"/>
    <w:multiLevelType w:val="hybridMultilevel"/>
    <w:tmpl w:val="1DDCF412"/>
    <w:lvl w:ilvl="0" w:tplc="E084E80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8"/>
  </w:num>
  <w:num w:numId="5">
    <w:abstractNumId w:val="12"/>
  </w:num>
  <w:num w:numId="6">
    <w:abstractNumId w:val="5"/>
  </w:num>
  <w:num w:numId="7">
    <w:abstractNumId w:val="4"/>
  </w:num>
  <w:num w:numId="8">
    <w:abstractNumId w:val="0"/>
  </w:num>
  <w:num w:numId="9">
    <w:abstractNumId w:val="13"/>
  </w:num>
  <w:num w:numId="10">
    <w:abstractNumId w:val="6"/>
  </w:num>
  <w:num w:numId="11">
    <w:abstractNumId w:val="3"/>
  </w:num>
  <w:num w:numId="12">
    <w:abstractNumId w:val="15"/>
  </w:num>
  <w:num w:numId="13">
    <w:abstractNumId w:val="17"/>
  </w:num>
  <w:num w:numId="14">
    <w:abstractNumId w:val="14"/>
  </w:num>
  <w:num w:numId="15">
    <w:abstractNumId w:val="7"/>
  </w:num>
  <w:num w:numId="16">
    <w:abstractNumId w:val="9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68"/>
    <w:rsid w:val="000E6EC6"/>
    <w:rsid w:val="00164668"/>
    <w:rsid w:val="001B2E8A"/>
    <w:rsid w:val="00335A9B"/>
    <w:rsid w:val="00352C68"/>
    <w:rsid w:val="00470623"/>
    <w:rsid w:val="006C103E"/>
    <w:rsid w:val="006D679F"/>
    <w:rsid w:val="00785978"/>
    <w:rsid w:val="007A73F6"/>
    <w:rsid w:val="007F4931"/>
    <w:rsid w:val="00B443E0"/>
    <w:rsid w:val="00B528E7"/>
    <w:rsid w:val="00BC16AD"/>
    <w:rsid w:val="00D0790B"/>
    <w:rsid w:val="00E0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6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64668"/>
    <w:pPr>
      <w:tabs>
        <w:tab w:val="left" w:pos="6750"/>
      </w:tabs>
      <w:bidi w:val="0"/>
    </w:pPr>
    <w:rPr>
      <w:b/>
      <w:bCs/>
      <w:sz w:val="28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16466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Footer">
    <w:name w:val="footer"/>
    <w:basedOn w:val="Normal"/>
    <w:link w:val="FooterChar"/>
    <w:rsid w:val="0016466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46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164668"/>
  </w:style>
  <w:style w:type="table" w:styleId="TableGrid">
    <w:name w:val="Table Grid"/>
    <w:basedOn w:val="TableNormal"/>
    <w:uiPriority w:val="39"/>
    <w:rsid w:val="00164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668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0E6EC6"/>
    <w:pPr>
      <w:ind w:left="720"/>
      <w:contextualSpacing/>
    </w:pPr>
  </w:style>
  <w:style w:type="paragraph" w:customStyle="1" w:styleId="Default">
    <w:name w:val="Default"/>
    <w:rsid w:val="000E6E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6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64668"/>
    <w:pPr>
      <w:tabs>
        <w:tab w:val="left" w:pos="6750"/>
      </w:tabs>
      <w:bidi w:val="0"/>
    </w:pPr>
    <w:rPr>
      <w:b/>
      <w:bCs/>
      <w:sz w:val="28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16466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Footer">
    <w:name w:val="footer"/>
    <w:basedOn w:val="Normal"/>
    <w:link w:val="FooterChar"/>
    <w:rsid w:val="0016466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46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164668"/>
  </w:style>
  <w:style w:type="table" w:styleId="TableGrid">
    <w:name w:val="Table Grid"/>
    <w:basedOn w:val="TableNormal"/>
    <w:uiPriority w:val="39"/>
    <w:rsid w:val="00164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668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0E6EC6"/>
    <w:pPr>
      <w:ind w:left="720"/>
      <w:contextualSpacing/>
    </w:pPr>
  </w:style>
  <w:style w:type="paragraph" w:customStyle="1" w:styleId="Default">
    <w:name w:val="Default"/>
    <w:rsid w:val="000E6E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Samia</dc:creator>
  <cp:lastModifiedBy>Admin</cp:lastModifiedBy>
  <cp:revision>6</cp:revision>
  <dcterms:created xsi:type="dcterms:W3CDTF">2013-10-21T20:39:00Z</dcterms:created>
  <dcterms:modified xsi:type="dcterms:W3CDTF">2015-05-14T19:13:00Z</dcterms:modified>
</cp:coreProperties>
</file>